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062" w:rsidRPr="001C6062" w:rsidRDefault="001C6062" w:rsidP="001C6062">
      <w:pPr>
        <w:spacing w:line="240" w:lineRule="auto"/>
        <w:rPr>
          <w:rFonts w:ascii="inherit" w:eastAsia="Times New Roman" w:hAnsi="inherit" w:cs="Arial"/>
          <w:color w:val="929292"/>
          <w:sz w:val="16"/>
          <w:szCs w:val="16"/>
          <w:lang w:eastAsia="es-CR"/>
        </w:rPr>
      </w:pPr>
      <w:r w:rsidRPr="001C6062">
        <w:rPr>
          <w:rFonts w:ascii="inherit" w:eastAsia="Times New Roman" w:hAnsi="inherit" w:cs="Arial"/>
          <w:color w:val="929292"/>
          <w:sz w:val="16"/>
          <w:szCs w:val="16"/>
          <w:lang w:eastAsia="es-CR"/>
        </w:rPr>
        <w:t xml:space="preserve">06/10/2016 12h25 - </w:t>
      </w:r>
      <w:proofErr w:type="spellStart"/>
      <w:r w:rsidRPr="001C6062">
        <w:rPr>
          <w:rFonts w:ascii="inherit" w:eastAsia="Times New Roman" w:hAnsi="inherit" w:cs="Arial"/>
          <w:color w:val="929292"/>
          <w:sz w:val="16"/>
          <w:szCs w:val="16"/>
          <w:lang w:eastAsia="es-CR"/>
        </w:rPr>
        <w:t>Atualizado</w:t>
      </w:r>
      <w:proofErr w:type="spellEnd"/>
      <w:r w:rsidRPr="001C6062">
        <w:rPr>
          <w:rFonts w:ascii="inherit" w:eastAsia="Times New Roman" w:hAnsi="inherit" w:cs="Arial"/>
          <w:color w:val="929292"/>
          <w:sz w:val="16"/>
          <w:szCs w:val="16"/>
          <w:lang w:eastAsia="es-CR"/>
        </w:rPr>
        <w:t xml:space="preserve"> </w:t>
      </w:r>
      <w:proofErr w:type="spellStart"/>
      <w:r w:rsidRPr="001C6062">
        <w:rPr>
          <w:rFonts w:ascii="inherit" w:eastAsia="Times New Roman" w:hAnsi="inherit" w:cs="Arial"/>
          <w:color w:val="929292"/>
          <w:sz w:val="16"/>
          <w:szCs w:val="16"/>
          <w:lang w:eastAsia="es-CR"/>
        </w:rPr>
        <w:t>em</w:t>
      </w:r>
      <w:proofErr w:type="spellEnd"/>
      <w:r w:rsidRPr="001C6062">
        <w:rPr>
          <w:rFonts w:ascii="inherit" w:eastAsia="Times New Roman" w:hAnsi="inherit" w:cs="Arial"/>
          <w:color w:val="929292"/>
          <w:sz w:val="16"/>
          <w:szCs w:val="16"/>
          <w:lang w:eastAsia="es-CR"/>
        </w:rPr>
        <w:t> 06/10/2016 16h36</w:t>
      </w:r>
    </w:p>
    <w:p w:rsidR="001C6062" w:rsidRPr="001C6062" w:rsidRDefault="001C6062" w:rsidP="001C6062">
      <w:pPr>
        <w:spacing w:after="0" w:line="240" w:lineRule="auto"/>
        <w:outlineLvl w:val="0"/>
        <w:rPr>
          <w:rFonts w:ascii="inherit" w:eastAsia="Times New Roman" w:hAnsi="inherit" w:cs="Arial"/>
          <w:b/>
          <w:bCs/>
          <w:color w:val="333333"/>
          <w:spacing w:val="-14"/>
          <w:kern w:val="36"/>
          <w:sz w:val="57"/>
          <w:szCs w:val="57"/>
          <w:lang w:eastAsia="es-CR"/>
        </w:rPr>
      </w:pPr>
      <w:proofErr w:type="spellStart"/>
      <w:r w:rsidRPr="001C6062">
        <w:rPr>
          <w:rFonts w:ascii="inherit" w:eastAsia="Times New Roman" w:hAnsi="inherit" w:cs="Arial"/>
          <w:b/>
          <w:bCs/>
          <w:color w:val="333333"/>
          <w:spacing w:val="-14"/>
          <w:kern w:val="36"/>
          <w:sz w:val="57"/>
          <w:szCs w:val="57"/>
          <w:lang w:eastAsia="es-CR"/>
        </w:rPr>
        <w:t>Novos</w:t>
      </w:r>
      <w:proofErr w:type="spellEnd"/>
      <w:r w:rsidRPr="001C6062">
        <w:rPr>
          <w:rFonts w:ascii="inherit" w:eastAsia="Times New Roman" w:hAnsi="inherit" w:cs="Arial"/>
          <w:b/>
          <w:bCs/>
          <w:color w:val="333333"/>
          <w:spacing w:val="-14"/>
          <w:kern w:val="36"/>
          <w:sz w:val="57"/>
          <w:szCs w:val="57"/>
          <w:lang w:eastAsia="es-CR"/>
        </w:rPr>
        <w:t xml:space="preserve"> modelos de </w:t>
      </w:r>
      <w:proofErr w:type="spellStart"/>
      <w:r w:rsidRPr="001C6062">
        <w:rPr>
          <w:rFonts w:ascii="inherit" w:eastAsia="Times New Roman" w:hAnsi="inherit" w:cs="Arial"/>
          <w:b/>
          <w:bCs/>
          <w:color w:val="333333"/>
          <w:spacing w:val="-14"/>
          <w:kern w:val="36"/>
          <w:sz w:val="57"/>
          <w:szCs w:val="57"/>
          <w:lang w:eastAsia="es-CR"/>
        </w:rPr>
        <w:t>educação</w:t>
      </w:r>
      <w:proofErr w:type="spellEnd"/>
      <w:r w:rsidRPr="001C6062">
        <w:rPr>
          <w:rFonts w:ascii="inherit" w:eastAsia="Times New Roman" w:hAnsi="inherit" w:cs="Arial"/>
          <w:b/>
          <w:bCs/>
          <w:color w:val="333333"/>
          <w:spacing w:val="-14"/>
          <w:kern w:val="36"/>
          <w:sz w:val="57"/>
          <w:szCs w:val="57"/>
          <w:lang w:eastAsia="es-CR"/>
        </w:rPr>
        <w:t xml:space="preserve"> </w:t>
      </w:r>
      <w:proofErr w:type="spellStart"/>
      <w:r w:rsidRPr="001C6062">
        <w:rPr>
          <w:rFonts w:ascii="inherit" w:eastAsia="Times New Roman" w:hAnsi="inherit" w:cs="Arial"/>
          <w:b/>
          <w:bCs/>
          <w:color w:val="333333"/>
          <w:spacing w:val="-14"/>
          <w:kern w:val="36"/>
          <w:sz w:val="57"/>
          <w:szCs w:val="57"/>
          <w:lang w:eastAsia="es-CR"/>
        </w:rPr>
        <w:t>desembarcam</w:t>
      </w:r>
      <w:proofErr w:type="spellEnd"/>
      <w:r w:rsidRPr="001C6062">
        <w:rPr>
          <w:rFonts w:ascii="inherit" w:eastAsia="Times New Roman" w:hAnsi="inherit" w:cs="Arial"/>
          <w:b/>
          <w:bCs/>
          <w:color w:val="333333"/>
          <w:spacing w:val="-14"/>
          <w:kern w:val="36"/>
          <w:sz w:val="57"/>
          <w:szCs w:val="57"/>
          <w:lang w:eastAsia="es-CR"/>
        </w:rPr>
        <w:t xml:space="preserve"> no Brasil</w:t>
      </w:r>
    </w:p>
    <w:p w:rsidR="001C6062" w:rsidRPr="001C6062" w:rsidRDefault="001C6062" w:rsidP="001C6062">
      <w:pPr>
        <w:spacing w:line="288" w:lineRule="atLeast"/>
        <w:outlineLvl w:val="1"/>
        <w:rPr>
          <w:rFonts w:ascii="inherit" w:eastAsia="Times New Roman" w:hAnsi="inherit" w:cs="Arial"/>
          <w:color w:val="929292"/>
          <w:spacing w:val="-2"/>
          <w:sz w:val="27"/>
          <w:szCs w:val="27"/>
          <w:lang w:eastAsia="es-CR"/>
        </w:rPr>
      </w:pPr>
      <w:r w:rsidRPr="001C6062">
        <w:rPr>
          <w:rFonts w:ascii="inherit" w:eastAsia="Times New Roman" w:hAnsi="inherit" w:cs="Arial"/>
          <w:color w:val="929292"/>
          <w:spacing w:val="-2"/>
          <w:sz w:val="27"/>
          <w:szCs w:val="27"/>
          <w:lang w:eastAsia="es-CR"/>
        </w:rPr>
        <w:t xml:space="preserve">Métodos </w:t>
      </w:r>
      <w:proofErr w:type="spellStart"/>
      <w:r w:rsidRPr="001C6062">
        <w:rPr>
          <w:rFonts w:ascii="inherit" w:eastAsia="Times New Roman" w:hAnsi="inherit" w:cs="Arial"/>
          <w:color w:val="929292"/>
          <w:spacing w:val="-2"/>
          <w:sz w:val="27"/>
          <w:szCs w:val="27"/>
          <w:lang w:eastAsia="es-CR"/>
        </w:rPr>
        <w:t>inovativos</w:t>
      </w:r>
      <w:proofErr w:type="spellEnd"/>
      <w:r w:rsidRPr="001C6062">
        <w:rPr>
          <w:rFonts w:ascii="inherit" w:eastAsia="Times New Roman" w:hAnsi="inherit" w:cs="Arial"/>
          <w:color w:val="929292"/>
          <w:spacing w:val="-2"/>
          <w:sz w:val="27"/>
          <w:szCs w:val="27"/>
          <w:lang w:eastAsia="es-CR"/>
        </w:rPr>
        <w:t xml:space="preserve"> </w:t>
      </w:r>
      <w:proofErr w:type="spellStart"/>
      <w:r w:rsidRPr="001C6062">
        <w:rPr>
          <w:rFonts w:ascii="inherit" w:eastAsia="Times New Roman" w:hAnsi="inherit" w:cs="Arial"/>
          <w:color w:val="929292"/>
          <w:spacing w:val="-2"/>
          <w:sz w:val="27"/>
          <w:szCs w:val="27"/>
          <w:lang w:eastAsia="es-CR"/>
        </w:rPr>
        <w:t>buscam</w:t>
      </w:r>
      <w:proofErr w:type="spellEnd"/>
      <w:r w:rsidRPr="001C6062">
        <w:rPr>
          <w:rFonts w:ascii="inherit" w:eastAsia="Times New Roman" w:hAnsi="inherit" w:cs="Arial"/>
          <w:color w:val="929292"/>
          <w:spacing w:val="-2"/>
          <w:sz w:val="27"/>
          <w:szCs w:val="27"/>
          <w:lang w:eastAsia="es-CR"/>
        </w:rPr>
        <w:t xml:space="preserve"> </w:t>
      </w:r>
      <w:proofErr w:type="spellStart"/>
      <w:r w:rsidRPr="001C6062">
        <w:rPr>
          <w:rFonts w:ascii="inherit" w:eastAsia="Times New Roman" w:hAnsi="inherit" w:cs="Arial"/>
          <w:color w:val="929292"/>
          <w:spacing w:val="-2"/>
          <w:sz w:val="27"/>
          <w:szCs w:val="27"/>
          <w:lang w:eastAsia="es-CR"/>
        </w:rPr>
        <w:t>fugir</w:t>
      </w:r>
      <w:proofErr w:type="spellEnd"/>
      <w:r w:rsidRPr="001C6062">
        <w:rPr>
          <w:rFonts w:ascii="inherit" w:eastAsia="Times New Roman" w:hAnsi="inherit" w:cs="Arial"/>
          <w:color w:val="929292"/>
          <w:spacing w:val="-2"/>
          <w:sz w:val="27"/>
          <w:szCs w:val="27"/>
          <w:lang w:eastAsia="es-CR"/>
        </w:rPr>
        <w:t xml:space="preserve"> do </w:t>
      </w:r>
      <w:proofErr w:type="spellStart"/>
      <w:r w:rsidRPr="001C6062">
        <w:rPr>
          <w:rFonts w:ascii="inherit" w:eastAsia="Times New Roman" w:hAnsi="inherit" w:cs="Arial"/>
          <w:color w:val="929292"/>
          <w:spacing w:val="-2"/>
          <w:sz w:val="27"/>
          <w:szCs w:val="27"/>
          <w:lang w:eastAsia="es-CR"/>
        </w:rPr>
        <w:t>ensino</w:t>
      </w:r>
      <w:proofErr w:type="spellEnd"/>
      <w:r w:rsidRPr="001C6062">
        <w:rPr>
          <w:rFonts w:ascii="inherit" w:eastAsia="Times New Roman" w:hAnsi="inherit" w:cs="Arial"/>
          <w:color w:val="929292"/>
          <w:spacing w:val="-2"/>
          <w:sz w:val="27"/>
          <w:szCs w:val="27"/>
          <w:lang w:eastAsia="es-CR"/>
        </w:rPr>
        <w:t xml:space="preserve"> tradicional e unilateral.</w:t>
      </w:r>
      <w:r w:rsidRPr="001C6062">
        <w:rPr>
          <w:rFonts w:ascii="inherit" w:eastAsia="Times New Roman" w:hAnsi="inherit" w:cs="Arial"/>
          <w:color w:val="929292"/>
          <w:spacing w:val="-2"/>
          <w:sz w:val="27"/>
          <w:szCs w:val="27"/>
          <w:lang w:eastAsia="es-CR"/>
        </w:rPr>
        <w:br/>
      </w:r>
      <w:proofErr w:type="spellStart"/>
      <w:r w:rsidRPr="001C6062">
        <w:rPr>
          <w:rFonts w:ascii="inherit" w:eastAsia="Times New Roman" w:hAnsi="inherit" w:cs="Arial"/>
          <w:color w:val="929292"/>
          <w:spacing w:val="-2"/>
          <w:sz w:val="27"/>
          <w:szCs w:val="27"/>
          <w:lang w:eastAsia="es-CR"/>
        </w:rPr>
        <w:t>Modernização</w:t>
      </w:r>
      <w:proofErr w:type="spellEnd"/>
      <w:r w:rsidRPr="001C6062">
        <w:rPr>
          <w:rFonts w:ascii="inherit" w:eastAsia="Times New Roman" w:hAnsi="inherit" w:cs="Arial"/>
          <w:color w:val="929292"/>
          <w:spacing w:val="-2"/>
          <w:sz w:val="27"/>
          <w:szCs w:val="27"/>
          <w:lang w:eastAsia="es-CR"/>
        </w:rPr>
        <w:t xml:space="preserve"> </w:t>
      </w:r>
      <w:proofErr w:type="spellStart"/>
      <w:r w:rsidRPr="001C6062">
        <w:rPr>
          <w:rFonts w:ascii="inherit" w:eastAsia="Times New Roman" w:hAnsi="inherit" w:cs="Arial"/>
          <w:color w:val="929292"/>
          <w:spacing w:val="-2"/>
          <w:sz w:val="27"/>
          <w:szCs w:val="27"/>
          <w:lang w:eastAsia="es-CR"/>
        </w:rPr>
        <w:t>ainda</w:t>
      </w:r>
      <w:proofErr w:type="spellEnd"/>
      <w:r w:rsidRPr="001C6062">
        <w:rPr>
          <w:rFonts w:ascii="inherit" w:eastAsia="Times New Roman" w:hAnsi="inherit" w:cs="Arial"/>
          <w:color w:val="929292"/>
          <w:spacing w:val="-2"/>
          <w:sz w:val="27"/>
          <w:szCs w:val="27"/>
          <w:lang w:eastAsia="es-CR"/>
        </w:rPr>
        <w:t xml:space="preserve"> </w:t>
      </w:r>
      <w:proofErr w:type="spellStart"/>
      <w:r w:rsidRPr="001C6062">
        <w:rPr>
          <w:rFonts w:ascii="inherit" w:eastAsia="Times New Roman" w:hAnsi="inherit" w:cs="Arial"/>
          <w:color w:val="929292"/>
          <w:spacing w:val="-2"/>
          <w:sz w:val="27"/>
          <w:szCs w:val="27"/>
          <w:lang w:eastAsia="es-CR"/>
        </w:rPr>
        <w:t>esbarra</w:t>
      </w:r>
      <w:proofErr w:type="spellEnd"/>
      <w:r w:rsidRPr="001C6062">
        <w:rPr>
          <w:rFonts w:ascii="inherit" w:eastAsia="Times New Roman" w:hAnsi="inherit" w:cs="Arial"/>
          <w:color w:val="929292"/>
          <w:spacing w:val="-2"/>
          <w:sz w:val="27"/>
          <w:szCs w:val="27"/>
          <w:lang w:eastAsia="es-CR"/>
        </w:rPr>
        <w:t xml:space="preserve"> na cultura e </w:t>
      </w:r>
      <w:proofErr w:type="spellStart"/>
      <w:r w:rsidRPr="001C6062">
        <w:rPr>
          <w:rFonts w:ascii="inherit" w:eastAsia="Times New Roman" w:hAnsi="inherit" w:cs="Arial"/>
          <w:color w:val="929292"/>
          <w:spacing w:val="-2"/>
          <w:sz w:val="27"/>
          <w:szCs w:val="27"/>
          <w:lang w:eastAsia="es-CR"/>
        </w:rPr>
        <w:t>costumes</w:t>
      </w:r>
      <w:proofErr w:type="spellEnd"/>
      <w:r w:rsidRPr="001C6062">
        <w:rPr>
          <w:rFonts w:ascii="inherit" w:eastAsia="Times New Roman" w:hAnsi="inherit" w:cs="Arial"/>
          <w:color w:val="929292"/>
          <w:spacing w:val="-2"/>
          <w:sz w:val="27"/>
          <w:szCs w:val="27"/>
          <w:lang w:eastAsia="es-CR"/>
        </w:rPr>
        <w:t xml:space="preserve"> brasileiros.</w:t>
      </w:r>
    </w:p>
    <w:p w:rsidR="001C6062" w:rsidRPr="00611621" w:rsidRDefault="001C6062" w:rsidP="00611621">
      <w:pPr>
        <w:spacing w:after="135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es-CR"/>
        </w:rPr>
      </w:pPr>
      <w:r w:rsidRPr="001C6062">
        <w:rPr>
          <w:rFonts w:ascii="inherit" w:eastAsia="Times New Roman" w:hAnsi="inherit" w:cs="Arial"/>
          <w:color w:val="666666"/>
          <w:sz w:val="16"/>
          <w:szCs w:val="16"/>
          <w:lang w:eastAsia="es-CR"/>
        </w:rPr>
        <w:t>G1 RS</w:t>
      </w:r>
      <w:r w:rsidRPr="001C6062">
        <w:rPr>
          <w:rFonts w:ascii="inherit" w:eastAsia="Times New Roman" w:hAnsi="inherit" w:cs="Arial"/>
          <w:caps/>
          <w:color w:val="FFFFFF"/>
          <w:sz w:val="17"/>
          <w:szCs w:val="17"/>
          <w:u w:val="single"/>
          <w:lang w:eastAsia="es-CR"/>
        </w:rPr>
        <w:t>EBOOK</w:t>
      </w:r>
      <w:r w:rsidRPr="001C6062">
        <w:rPr>
          <w:rFonts w:ascii="Arial" w:eastAsia="Times New Roman" w:hAnsi="Arial" w:cs="Arial"/>
          <w:caps/>
          <w:color w:val="000000"/>
          <w:sz w:val="18"/>
          <w:szCs w:val="18"/>
          <w:lang w:eastAsia="es-CR"/>
        </w:rPr>
        <w:fldChar w:fldCharType="begin"/>
      </w:r>
      <w:r w:rsidRPr="001C6062">
        <w:rPr>
          <w:rFonts w:ascii="Arial" w:eastAsia="Times New Roman" w:hAnsi="Arial" w:cs="Arial"/>
          <w:caps/>
          <w:color w:val="000000"/>
          <w:sz w:val="18"/>
          <w:szCs w:val="18"/>
          <w:lang w:eastAsia="es-CR"/>
        </w:rPr>
        <w:instrText xml:space="preserve"> HYPERLINK "http://www.pinterest.com/pin/create/button/?url=http%3A%2F%2Fg1.globo.com%2Frs%2Frio-grande-do-sul%2Fnovos-futuros%2Fnoticia%2F2016%2F10%2Fnovos-modelos-de-educacao-desembarcam-no-brasil.html%3Futm_source%3Dpinterest%26utm_medium%3Dshare-bar-desktop%26utm_campaign%3Dshare-bar&amp;media=http%3A%2F%2Fs2.glbimg.com%2FJpUJwOoMqhpmgnhTYIIrJxM681g%3D%2F1200x630%2Fs.glbimg.com%2Fjo%2Fg1%2Ff%2Foriginal%2F2016%2F09%2F29%2F20141007_img_2225.jpg&amp;description=Novos%20modelos%20de%20educa%C3%A7%C3%A3o%20desembarcam%20no%20Brasil" \o "Compartilhar via Pinterest" \t "_blank" </w:instrText>
      </w:r>
      <w:r w:rsidRPr="001C6062">
        <w:rPr>
          <w:rFonts w:ascii="Arial" w:eastAsia="Times New Roman" w:hAnsi="Arial" w:cs="Arial"/>
          <w:caps/>
          <w:color w:val="000000"/>
          <w:sz w:val="18"/>
          <w:szCs w:val="18"/>
          <w:lang w:eastAsia="es-CR"/>
        </w:rPr>
        <w:fldChar w:fldCharType="separate"/>
      </w:r>
    </w:p>
    <w:p w:rsidR="001C6062" w:rsidRPr="001C6062" w:rsidRDefault="001C6062" w:rsidP="001C6062">
      <w:pPr>
        <w:spacing w:line="240" w:lineRule="auto"/>
        <w:jc w:val="center"/>
        <w:textAlignment w:val="bottom"/>
        <w:rPr>
          <w:rFonts w:ascii="Arial" w:eastAsia="Times New Roman" w:hAnsi="Arial" w:cs="Times New Roman"/>
          <w:color w:val="000000"/>
          <w:sz w:val="24"/>
          <w:szCs w:val="24"/>
          <w:lang w:eastAsia="es-CR"/>
        </w:rPr>
      </w:pPr>
      <w:r w:rsidRPr="001C6062">
        <w:rPr>
          <w:rFonts w:ascii="Arial" w:eastAsia="Times New Roman" w:hAnsi="Arial" w:cs="Arial"/>
          <w:caps/>
          <w:color w:val="000000"/>
          <w:sz w:val="18"/>
          <w:szCs w:val="18"/>
          <w:lang w:eastAsia="es-CR"/>
        </w:rPr>
        <w:fldChar w:fldCharType="end"/>
      </w:r>
    </w:p>
    <w:p w:rsidR="001C6062" w:rsidRPr="001C6062" w:rsidRDefault="001C6062" w:rsidP="001C6062">
      <w:pPr>
        <w:spacing w:line="240" w:lineRule="auto"/>
        <w:rPr>
          <w:rFonts w:ascii="inherit" w:eastAsia="Times New Roman" w:hAnsi="inherit" w:cs="Arial"/>
          <w:color w:val="000000"/>
          <w:sz w:val="18"/>
          <w:szCs w:val="18"/>
          <w:lang w:eastAsia="es-CR"/>
        </w:rPr>
      </w:pPr>
      <w:r w:rsidRPr="001C6062">
        <w:rPr>
          <w:rFonts w:ascii="inherit" w:eastAsia="Times New Roman" w:hAnsi="inherit" w:cs="Arial"/>
          <w:noProof/>
          <w:color w:val="000000"/>
          <w:sz w:val="18"/>
          <w:szCs w:val="18"/>
          <w:lang w:eastAsia="es-CR"/>
        </w:rPr>
        <w:drawing>
          <wp:inline distT="0" distB="0" distL="0" distR="0">
            <wp:extent cx="4203700" cy="3152775"/>
            <wp:effectExtent l="0" t="0" r="6350" b="9525"/>
            <wp:docPr id="4" name="Imagen 4" descr="School In The Cloud (Foto: Fernanda de Aguiar Souza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ool In The Cloud (Foto: Fernanda de Aguiar Souza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4162" cy="3153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1C6062">
        <w:rPr>
          <w:rFonts w:ascii="inherit" w:eastAsia="Times New Roman" w:hAnsi="inherit" w:cs="Arial"/>
          <w:color w:val="000000"/>
          <w:sz w:val="18"/>
          <w:szCs w:val="18"/>
          <w:shd w:val="clear" w:color="auto" w:fill="EEEEEE"/>
          <w:lang w:eastAsia="es-CR"/>
        </w:rPr>
        <w:t>Crianças</w:t>
      </w:r>
      <w:proofErr w:type="spellEnd"/>
      <w:r w:rsidRPr="001C6062">
        <w:rPr>
          <w:rFonts w:ascii="inherit" w:eastAsia="Times New Roman" w:hAnsi="inherit" w:cs="Arial"/>
          <w:color w:val="000000"/>
          <w:sz w:val="18"/>
          <w:szCs w:val="18"/>
          <w:shd w:val="clear" w:color="auto" w:fill="EEEEEE"/>
          <w:lang w:eastAsia="es-CR"/>
        </w:rPr>
        <w:t xml:space="preserve"> </w:t>
      </w:r>
      <w:proofErr w:type="spellStart"/>
      <w:r w:rsidRPr="001C6062">
        <w:rPr>
          <w:rFonts w:ascii="inherit" w:eastAsia="Times New Roman" w:hAnsi="inherit" w:cs="Arial"/>
          <w:color w:val="000000"/>
          <w:sz w:val="18"/>
          <w:szCs w:val="18"/>
          <w:shd w:val="clear" w:color="auto" w:fill="EEEEEE"/>
          <w:lang w:eastAsia="es-CR"/>
        </w:rPr>
        <w:t>aprendendo</w:t>
      </w:r>
      <w:proofErr w:type="spellEnd"/>
      <w:r w:rsidRPr="001C6062">
        <w:rPr>
          <w:rFonts w:ascii="inherit" w:eastAsia="Times New Roman" w:hAnsi="inherit" w:cs="Arial"/>
          <w:color w:val="000000"/>
          <w:sz w:val="18"/>
          <w:szCs w:val="18"/>
          <w:shd w:val="clear" w:color="auto" w:fill="EEEEEE"/>
          <w:lang w:eastAsia="es-CR"/>
        </w:rPr>
        <w:t xml:space="preserve"> no modelo </w:t>
      </w:r>
      <w:proofErr w:type="spellStart"/>
      <w:r w:rsidRPr="001C6062">
        <w:rPr>
          <w:rFonts w:ascii="inherit" w:eastAsia="Times New Roman" w:hAnsi="inherit" w:cs="Arial"/>
          <w:color w:val="000000"/>
          <w:sz w:val="18"/>
          <w:szCs w:val="18"/>
          <w:shd w:val="clear" w:color="auto" w:fill="EEEEEE"/>
          <w:lang w:eastAsia="es-CR"/>
        </w:rPr>
        <w:t>School</w:t>
      </w:r>
      <w:proofErr w:type="spellEnd"/>
      <w:r w:rsidRPr="001C6062">
        <w:rPr>
          <w:rFonts w:ascii="inherit" w:eastAsia="Times New Roman" w:hAnsi="inherit" w:cs="Arial"/>
          <w:color w:val="000000"/>
          <w:sz w:val="18"/>
          <w:szCs w:val="18"/>
          <w:shd w:val="clear" w:color="auto" w:fill="EEEEEE"/>
          <w:lang w:eastAsia="es-CR"/>
        </w:rPr>
        <w:t xml:space="preserve"> In </w:t>
      </w:r>
      <w:proofErr w:type="spellStart"/>
      <w:r w:rsidRPr="001C6062">
        <w:rPr>
          <w:rFonts w:ascii="inherit" w:eastAsia="Times New Roman" w:hAnsi="inherit" w:cs="Arial"/>
          <w:color w:val="000000"/>
          <w:sz w:val="18"/>
          <w:szCs w:val="18"/>
          <w:shd w:val="clear" w:color="auto" w:fill="EEEEEE"/>
          <w:lang w:eastAsia="es-CR"/>
        </w:rPr>
        <w:t>The</w:t>
      </w:r>
      <w:proofErr w:type="spellEnd"/>
      <w:r w:rsidRPr="001C6062">
        <w:rPr>
          <w:rFonts w:ascii="inherit" w:eastAsia="Times New Roman" w:hAnsi="inherit" w:cs="Arial"/>
          <w:color w:val="000000"/>
          <w:sz w:val="18"/>
          <w:szCs w:val="18"/>
          <w:shd w:val="clear" w:color="auto" w:fill="EEEEEE"/>
          <w:lang w:eastAsia="es-CR"/>
        </w:rPr>
        <w:t xml:space="preserve"> Cloud, </w:t>
      </w:r>
      <w:proofErr w:type="spellStart"/>
      <w:r w:rsidRPr="001C6062">
        <w:rPr>
          <w:rFonts w:ascii="inherit" w:eastAsia="Times New Roman" w:hAnsi="inherit" w:cs="Arial"/>
          <w:color w:val="000000"/>
          <w:sz w:val="18"/>
          <w:szCs w:val="18"/>
          <w:shd w:val="clear" w:color="auto" w:fill="EEEEEE"/>
          <w:lang w:eastAsia="es-CR"/>
        </w:rPr>
        <w:t>em</w:t>
      </w:r>
      <w:proofErr w:type="spellEnd"/>
      <w:r w:rsidRPr="001C6062">
        <w:rPr>
          <w:rFonts w:ascii="inherit" w:eastAsia="Times New Roman" w:hAnsi="inherit" w:cs="Arial"/>
          <w:color w:val="000000"/>
          <w:sz w:val="18"/>
          <w:szCs w:val="18"/>
          <w:shd w:val="clear" w:color="auto" w:fill="EEEEEE"/>
          <w:lang w:eastAsia="es-CR"/>
        </w:rPr>
        <w:t xml:space="preserve"> </w:t>
      </w:r>
      <w:proofErr w:type="spellStart"/>
      <w:r w:rsidRPr="001C6062">
        <w:rPr>
          <w:rFonts w:ascii="inherit" w:eastAsia="Times New Roman" w:hAnsi="inherit" w:cs="Arial"/>
          <w:color w:val="000000"/>
          <w:sz w:val="18"/>
          <w:szCs w:val="18"/>
          <w:shd w:val="clear" w:color="auto" w:fill="EEEEEE"/>
          <w:lang w:eastAsia="es-CR"/>
        </w:rPr>
        <w:t>escola</w:t>
      </w:r>
      <w:proofErr w:type="spellEnd"/>
      <w:r w:rsidRPr="001C6062">
        <w:rPr>
          <w:rFonts w:ascii="inherit" w:eastAsia="Times New Roman" w:hAnsi="inherit" w:cs="Arial"/>
          <w:color w:val="000000"/>
          <w:sz w:val="18"/>
          <w:szCs w:val="18"/>
          <w:shd w:val="clear" w:color="auto" w:fill="EEEEEE"/>
          <w:lang w:eastAsia="es-CR"/>
        </w:rPr>
        <w:t xml:space="preserve"> brasileira (Foto: Fernanda de Aguiar Souza)</w:t>
      </w:r>
    </w:p>
    <w:p w:rsidR="001C6062" w:rsidRPr="001C6062" w:rsidRDefault="001C6062" w:rsidP="001C6062">
      <w:pPr>
        <w:spacing w:after="0" w:line="348" w:lineRule="atLeast"/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</w:pP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highlight w:val="yellow"/>
          <w:lang w:eastAsia="es-CR"/>
        </w:rPr>
        <w:t>Em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highlight w:val="yellow"/>
          <w:lang w:eastAsia="es-CR"/>
        </w:rPr>
        <w:t xml:space="preserve"> pleno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highlight w:val="yellow"/>
          <w:lang w:eastAsia="es-CR"/>
        </w:rPr>
        <w:t>século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highlight w:val="yellow"/>
          <w:lang w:eastAsia="es-CR"/>
        </w:rPr>
        <w:t xml:space="preserve"> XXI, o modelo tradicional de sala de aula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highlight w:val="yellow"/>
          <w:lang w:eastAsia="es-CR"/>
        </w:rPr>
        <w:t>com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highlight w:val="yellow"/>
          <w:lang w:eastAsia="es-CR"/>
        </w:rPr>
        <w:t xml:space="preserve">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highlight w:val="yellow"/>
          <w:lang w:eastAsia="es-CR"/>
        </w:rPr>
        <w:t>professores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highlight w:val="yellow"/>
          <w:lang w:eastAsia="es-CR"/>
        </w:rPr>
        <w:t xml:space="preserve">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highlight w:val="yellow"/>
          <w:lang w:eastAsia="es-CR"/>
        </w:rPr>
        <w:t>expondo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highlight w:val="yellow"/>
          <w:lang w:eastAsia="es-CR"/>
        </w:rPr>
        <w:t xml:space="preserve">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highlight w:val="yellow"/>
          <w:lang w:eastAsia="es-CR"/>
        </w:rPr>
        <w:t>conteúdo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highlight w:val="yellow"/>
          <w:lang w:eastAsia="es-CR"/>
        </w:rPr>
        <w:t xml:space="preserve">,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highlight w:val="yellow"/>
          <w:lang w:eastAsia="es-CR"/>
        </w:rPr>
        <w:t>alunos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highlight w:val="yellow"/>
          <w:lang w:eastAsia="es-CR"/>
        </w:rPr>
        <w:t xml:space="preserve">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highlight w:val="yellow"/>
          <w:lang w:eastAsia="es-CR"/>
        </w:rPr>
        <w:t>fazendo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highlight w:val="yellow"/>
          <w:lang w:eastAsia="es-CR"/>
        </w:rPr>
        <w:t xml:space="preserve">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highlight w:val="yellow"/>
          <w:lang w:eastAsia="es-CR"/>
        </w:rPr>
        <w:t>anotações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, temas de casa e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provas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aos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poucos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vai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ficando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ultrapassado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.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Novos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 modelos de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ensino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, </w:t>
      </w:r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highlight w:val="yellow"/>
          <w:lang w:eastAsia="es-CR"/>
        </w:rPr>
        <w:t xml:space="preserve">que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highlight w:val="yellow"/>
          <w:lang w:eastAsia="es-CR"/>
        </w:rPr>
        <w:t>propõem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highlight w:val="yellow"/>
          <w:lang w:eastAsia="es-CR"/>
        </w:rPr>
        <w:t xml:space="preserve">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highlight w:val="yellow"/>
          <w:lang w:eastAsia="es-CR"/>
        </w:rPr>
        <w:t>um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highlight w:val="yellow"/>
          <w:lang w:eastAsia="es-CR"/>
        </w:rPr>
        <w:t xml:space="preserve">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highlight w:val="yellow"/>
          <w:lang w:eastAsia="es-CR"/>
        </w:rPr>
        <w:t>maior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highlight w:val="yellow"/>
          <w:lang w:eastAsia="es-CR"/>
        </w:rPr>
        <w:t xml:space="preserve"> protagonismo do aluno e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highlight w:val="yellow"/>
          <w:lang w:eastAsia="es-CR"/>
        </w:rPr>
        <w:t>vê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highlight w:val="yellow"/>
          <w:lang w:eastAsia="es-CR"/>
        </w:rPr>
        <w:t xml:space="preserve"> o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highlight w:val="yellow"/>
          <w:lang w:eastAsia="es-CR"/>
        </w:rPr>
        <w:t>professor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highlight w:val="yellow"/>
          <w:lang w:eastAsia="es-CR"/>
        </w:rPr>
        <w:t xml:space="preserve">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highlight w:val="yellow"/>
          <w:lang w:eastAsia="es-CR"/>
        </w:rPr>
        <w:t>mais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highlight w:val="yellow"/>
          <w:lang w:eastAsia="es-CR"/>
        </w:rPr>
        <w:t xml:space="preserve"> como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highlight w:val="yellow"/>
          <w:lang w:eastAsia="es-CR"/>
        </w:rPr>
        <w:t>um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highlight w:val="yellow"/>
          <w:lang w:eastAsia="es-CR"/>
        </w:rPr>
        <w:t xml:space="preserve"> auxiliar na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highlight w:val="yellow"/>
          <w:lang w:eastAsia="es-CR"/>
        </w:rPr>
        <w:t>aprendizagem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highlight w:val="yellow"/>
          <w:lang w:eastAsia="es-CR"/>
        </w:rPr>
        <w:t xml:space="preserve"> do que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highlight w:val="yellow"/>
          <w:lang w:eastAsia="es-CR"/>
        </w:rPr>
        <w:t>reprodutor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 de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ideias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,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ganham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força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 pelo mundo e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vão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chegando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timidamente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ao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 Brasil.</w:t>
      </w:r>
    </w:p>
    <w:p w:rsidR="001C6062" w:rsidRPr="001C6062" w:rsidRDefault="001C6062" w:rsidP="001C6062">
      <w:pPr>
        <w:spacing w:after="0" w:line="348" w:lineRule="atLeast"/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</w:pP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Essas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 novas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propostas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 </w:t>
      </w:r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highlight w:val="yellow"/>
          <w:lang w:eastAsia="es-CR"/>
        </w:rPr>
        <w:t xml:space="preserve">de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highlight w:val="yellow"/>
          <w:lang w:eastAsia="es-CR"/>
        </w:rPr>
        <w:t>educação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highlight w:val="yellow"/>
          <w:lang w:eastAsia="es-CR"/>
        </w:rPr>
        <w:t xml:space="preserve">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highlight w:val="yellow"/>
          <w:lang w:eastAsia="es-CR"/>
        </w:rPr>
        <w:t>vêm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highlight w:val="yellow"/>
          <w:lang w:eastAsia="es-CR"/>
        </w:rPr>
        <w:t xml:space="preserve"> de países como Estado Unidos,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highlight w:val="yellow"/>
          <w:lang w:eastAsia="es-CR"/>
        </w:rPr>
        <w:t>Finlândia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highlight w:val="yellow"/>
          <w:lang w:eastAsia="es-CR"/>
        </w:rPr>
        <w:t xml:space="preserve"> e Portugal</w:t>
      </w:r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 e,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embora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possam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 causar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estranheza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em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um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primeiro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 momento,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vêm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comprovadamente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melhorando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 resultados e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rendimentos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 de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estudantes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.</w:t>
      </w:r>
    </w:p>
    <w:p w:rsidR="001C6062" w:rsidRPr="001C6062" w:rsidRDefault="001C6062" w:rsidP="001C6062">
      <w:pPr>
        <w:spacing w:after="0" w:line="348" w:lineRule="atLeast"/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</w:pPr>
      <w:proofErr w:type="spellStart"/>
      <w:r w:rsidRPr="001C6062">
        <w:rPr>
          <w:rFonts w:ascii="inherit" w:eastAsia="Times New Roman" w:hAnsi="inherit" w:cs="Arial"/>
          <w:b/>
          <w:bCs/>
          <w:color w:val="333333"/>
          <w:spacing w:val="-5"/>
          <w:sz w:val="23"/>
          <w:szCs w:val="23"/>
          <w:lang w:eastAsia="es-CR"/>
        </w:rPr>
        <w:t>Escola</w:t>
      </w:r>
      <w:proofErr w:type="spellEnd"/>
      <w:r w:rsidRPr="001C6062">
        <w:rPr>
          <w:rFonts w:ascii="inherit" w:eastAsia="Times New Roman" w:hAnsi="inherit" w:cs="Arial"/>
          <w:b/>
          <w:bCs/>
          <w:color w:val="333333"/>
          <w:spacing w:val="-5"/>
          <w:sz w:val="23"/>
          <w:szCs w:val="23"/>
          <w:lang w:eastAsia="es-CR"/>
        </w:rPr>
        <w:t xml:space="preserve"> da Ponte</w:t>
      </w:r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br/>
        <w:t xml:space="preserve">A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Escola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 da Ponte é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originária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 da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cidade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 do Porto,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em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 Portugal. A prerrogativa é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estabelecer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uma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escola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sem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 salas de aula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tradicionais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,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com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 disciplinas diversas e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onde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 os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estudantes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escolhem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em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quais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conteúdos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precisam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 se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aprofundar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.</w:t>
      </w:r>
    </w:p>
    <w:p w:rsidR="001C6062" w:rsidRDefault="001C6062" w:rsidP="001C6062">
      <w:pPr>
        <w:spacing w:after="0" w:line="348" w:lineRule="atLeast"/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</w:pPr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lastRenderedPageBreak/>
        <w:t xml:space="preserve">Os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professores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atuam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 como “orientadores educativos” e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acompanham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 os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estudantes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 de modo individual e diferenciado,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tendo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em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conta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 as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necessidades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 e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especificidade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 de cada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um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.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Em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 vez de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um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 único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professor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, os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estudantes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acessam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 todos os orientadores educativos, que os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acompanham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 tanto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nas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questões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 de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aprendizagem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acadêmicas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quanto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comportamentais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.</w:t>
      </w:r>
    </w:p>
    <w:p w:rsidR="00611621" w:rsidRPr="001C6062" w:rsidRDefault="00611621" w:rsidP="001C6062">
      <w:pPr>
        <w:spacing w:after="0" w:line="348" w:lineRule="atLeast"/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</w:pPr>
    </w:p>
    <w:p w:rsidR="001C6062" w:rsidRPr="001C6062" w:rsidRDefault="001C6062" w:rsidP="001C6062">
      <w:pPr>
        <w:spacing w:after="0" w:line="348" w:lineRule="atLeast"/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</w:pPr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No lugar de disciplinas, o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projeto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 pedagógico é dividido por seis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dimensões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,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apoiadas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 por docentes e pedagogos e psicólogos: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linguística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, lógica-matemática, naturalista (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Ciências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 da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Natureza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,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Ciências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Naturais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, Físico-Química e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Geografia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),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identitária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 (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Estudo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 do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Meio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,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História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 e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Geografia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 de Portugal e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História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), artística,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pessoal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 e social.</w:t>
      </w:r>
    </w:p>
    <w:p w:rsidR="001C6062" w:rsidRPr="001C6062" w:rsidRDefault="001C6062" w:rsidP="001C6062">
      <w:pPr>
        <w:spacing w:after="0" w:line="348" w:lineRule="atLeast"/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</w:pPr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Cada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estudante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escolhe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ainda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um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 tutor,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qualquer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indivíduo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 da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comunidade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 escolar –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funcionários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,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professores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,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pais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 -, que será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responsável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 por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orientá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-lo no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percurso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 pedagógico que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ele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estabelece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 para si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mesmo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. 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Dessa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 forma, o aluno e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seu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 tutor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avaliam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 juntos como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foi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 o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processo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 de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aprendizagem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, se os objetivos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foram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alcançados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, se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ficou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alguma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dúvida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 e se a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criança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ou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 o adolescente está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satisfeito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com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 o que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alcançou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.</w:t>
      </w:r>
    </w:p>
    <w:p w:rsidR="001C6062" w:rsidRPr="001C6062" w:rsidRDefault="001C6062" w:rsidP="001C6062">
      <w:pPr>
        <w:spacing w:after="0" w:line="348" w:lineRule="atLeast"/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</w:pP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Em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 </w:t>
      </w:r>
      <w:hyperlink r:id="rId6" w:history="1">
        <w:r w:rsidRPr="001C6062">
          <w:rPr>
            <w:rFonts w:ascii="inherit" w:eastAsia="Times New Roman" w:hAnsi="inherit" w:cs="Arial"/>
            <w:b/>
            <w:bCs/>
            <w:color w:val="A80000"/>
            <w:spacing w:val="-5"/>
            <w:sz w:val="23"/>
            <w:szCs w:val="23"/>
            <w:u w:val="single"/>
            <w:lang w:eastAsia="es-CR"/>
          </w:rPr>
          <w:t>Eldorado do Sul</w:t>
        </w:r>
      </w:hyperlink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,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Região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 Metropolitana de Porto Alegre,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há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um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projeto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 para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estabelecer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uma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escola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 nos moldes da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Escola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 da Ponte. A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instituição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não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teria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séries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, os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alunos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seriam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 agrupados por áreas de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interesse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,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não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 por turmas, e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não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haveria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uma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avaliação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baseada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em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 notas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ou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em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boletins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.</w:t>
      </w:r>
    </w:p>
    <w:p w:rsidR="001C6062" w:rsidRPr="001C6062" w:rsidRDefault="001C6062" w:rsidP="001C6062">
      <w:pPr>
        <w:spacing w:after="0" w:line="348" w:lineRule="atLeast"/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</w:pPr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A iniciativa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surgiu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 a partir de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uma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proposta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 do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Movimento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Sepé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Tiaraju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 e do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Ministério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 Público. O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projeto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também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 é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apoiado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 pela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highlight w:val="yellow"/>
          <w:lang w:eastAsia="es-CR"/>
        </w:rPr>
        <w:t>organização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highlight w:val="yellow"/>
          <w:lang w:eastAsia="es-CR"/>
        </w:rPr>
        <w:t xml:space="preserve">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highlight w:val="yellow"/>
          <w:lang w:eastAsia="es-CR"/>
        </w:rPr>
        <w:t>Seicho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highlight w:val="yellow"/>
          <w:lang w:eastAsia="es-CR"/>
        </w:rPr>
        <w:t>-No-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highlight w:val="yellow"/>
          <w:lang w:eastAsia="es-CR"/>
        </w:rPr>
        <w:t>Ie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highlight w:val="yellow"/>
          <w:lang w:eastAsia="es-CR"/>
        </w:rPr>
        <w:t xml:space="preserve"> e pela Casa Espírita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highlight w:val="yellow"/>
          <w:lang w:eastAsia="es-CR"/>
        </w:rPr>
        <w:t>Eurípedes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highlight w:val="yellow"/>
          <w:lang w:eastAsia="es-CR"/>
        </w:rPr>
        <w:t xml:space="preserve">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highlight w:val="yellow"/>
          <w:lang w:eastAsia="es-CR"/>
        </w:rPr>
        <w:t>Barsanulfo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highlight w:val="yellow"/>
          <w:lang w:eastAsia="es-CR"/>
        </w:rPr>
        <w:t xml:space="preserve">, que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highlight w:val="yellow"/>
          <w:lang w:eastAsia="es-CR"/>
        </w:rPr>
        <w:t>cedeu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highlight w:val="yellow"/>
          <w:lang w:eastAsia="es-CR"/>
        </w:rPr>
        <w:t xml:space="preserve"> o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highlight w:val="yellow"/>
          <w:lang w:eastAsia="es-CR"/>
        </w:rPr>
        <w:t>espaço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highlight w:val="yellow"/>
          <w:lang w:eastAsia="es-CR"/>
        </w:rPr>
        <w:t xml:space="preserve"> físico para a nova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highlight w:val="yellow"/>
          <w:lang w:eastAsia="es-CR"/>
        </w:rPr>
        <w:t>escola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highlight w:val="yellow"/>
          <w:lang w:eastAsia="es-CR"/>
        </w:rPr>
        <w:t xml:space="preserve"> – que funcionará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highlight w:val="yellow"/>
          <w:lang w:eastAsia="es-CR"/>
        </w:rPr>
        <w:t>num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highlight w:val="yellow"/>
          <w:lang w:eastAsia="es-CR"/>
        </w:rPr>
        <w:t xml:space="preserve">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highlight w:val="yellow"/>
          <w:lang w:eastAsia="es-CR"/>
        </w:rPr>
        <w:t>antigo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highlight w:val="yellow"/>
          <w:lang w:eastAsia="es-CR"/>
        </w:rPr>
        <w:t xml:space="preserve"> orfanato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highlight w:val="yellow"/>
          <w:lang w:eastAsia="es-CR"/>
        </w:rPr>
        <w:t>desativado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highlight w:val="yellow"/>
          <w:lang w:eastAsia="es-CR"/>
        </w:rPr>
        <w:t xml:space="preserve"> na zona rural de Eldorado.</w:t>
      </w:r>
    </w:p>
    <w:p w:rsidR="001C6062" w:rsidRPr="001C6062" w:rsidRDefault="001C6062" w:rsidP="001C6062">
      <w:pPr>
        <w:spacing w:line="240" w:lineRule="auto"/>
        <w:rPr>
          <w:rFonts w:ascii="inherit" w:eastAsia="Times New Roman" w:hAnsi="inherit" w:cs="Arial"/>
          <w:color w:val="000000"/>
          <w:sz w:val="18"/>
          <w:szCs w:val="18"/>
          <w:lang w:eastAsia="es-CR"/>
        </w:rPr>
      </w:pPr>
      <w:r w:rsidRPr="001C6062">
        <w:rPr>
          <w:rFonts w:ascii="inherit" w:eastAsia="Times New Roman" w:hAnsi="inherit" w:cs="Arial"/>
          <w:noProof/>
          <w:color w:val="000000"/>
          <w:sz w:val="18"/>
          <w:szCs w:val="18"/>
          <w:lang w:eastAsia="es-CR"/>
        </w:rPr>
        <w:drawing>
          <wp:inline distT="0" distB="0" distL="0" distR="0">
            <wp:extent cx="2857500" cy="2143125"/>
            <wp:effectExtent l="0" t="0" r="0" b="9525"/>
            <wp:docPr id="3" name="Imagen 3" descr="Eldorado do Sul (Foto: Elisete Oliveira/Sec. de Educação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ldorado do Sul (Foto: Elisete Oliveira/Sec. de Educação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6062">
        <w:rPr>
          <w:rFonts w:ascii="inherit" w:eastAsia="Times New Roman" w:hAnsi="inherit" w:cs="Arial"/>
          <w:color w:val="000000"/>
          <w:sz w:val="18"/>
          <w:szCs w:val="18"/>
          <w:shd w:val="clear" w:color="auto" w:fill="EEEEEE"/>
          <w:lang w:eastAsia="es-CR"/>
        </w:rPr>
        <w:t xml:space="preserve">Local </w:t>
      </w:r>
      <w:proofErr w:type="spellStart"/>
      <w:r w:rsidRPr="001C6062">
        <w:rPr>
          <w:rFonts w:ascii="inherit" w:eastAsia="Times New Roman" w:hAnsi="inherit" w:cs="Arial"/>
          <w:color w:val="000000"/>
          <w:sz w:val="18"/>
          <w:szCs w:val="18"/>
          <w:shd w:val="clear" w:color="auto" w:fill="EEEEEE"/>
          <w:lang w:eastAsia="es-CR"/>
        </w:rPr>
        <w:t>onde</w:t>
      </w:r>
      <w:proofErr w:type="spellEnd"/>
      <w:r w:rsidRPr="001C6062">
        <w:rPr>
          <w:rFonts w:ascii="inherit" w:eastAsia="Times New Roman" w:hAnsi="inherit" w:cs="Arial"/>
          <w:color w:val="000000"/>
          <w:sz w:val="18"/>
          <w:szCs w:val="18"/>
          <w:shd w:val="clear" w:color="auto" w:fill="EEEEEE"/>
          <w:lang w:eastAsia="es-CR"/>
        </w:rPr>
        <w:t xml:space="preserve"> funcionaria a </w:t>
      </w:r>
      <w:proofErr w:type="spellStart"/>
      <w:r w:rsidRPr="001C6062">
        <w:rPr>
          <w:rFonts w:ascii="inherit" w:eastAsia="Times New Roman" w:hAnsi="inherit" w:cs="Arial"/>
          <w:color w:val="000000"/>
          <w:sz w:val="18"/>
          <w:szCs w:val="18"/>
          <w:shd w:val="clear" w:color="auto" w:fill="EEEEEE"/>
          <w:lang w:eastAsia="es-CR"/>
        </w:rPr>
        <w:t>escola</w:t>
      </w:r>
      <w:proofErr w:type="spellEnd"/>
      <w:r w:rsidRPr="001C6062">
        <w:rPr>
          <w:rFonts w:ascii="inherit" w:eastAsia="Times New Roman" w:hAnsi="inherit" w:cs="Arial"/>
          <w:color w:val="000000"/>
          <w:sz w:val="18"/>
          <w:szCs w:val="18"/>
          <w:shd w:val="clear" w:color="auto" w:fill="EEEEEE"/>
          <w:lang w:eastAsia="es-CR"/>
        </w:rPr>
        <w:t xml:space="preserve"> </w:t>
      </w:r>
      <w:proofErr w:type="spellStart"/>
      <w:r w:rsidRPr="001C6062">
        <w:rPr>
          <w:rFonts w:ascii="inherit" w:eastAsia="Times New Roman" w:hAnsi="inherit" w:cs="Arial"/>
          <w:color w:val="000000"/>
          <w:sz w:val="18"/>
          <w:szCs w:val="18"/>
          <w:shd w:val="clear" w:color="auto" w:fill="EEEEEE"/>
          <w:lang w:eastAsia="es-CR"/>
        </w:rPr>
        <w:t>em</w:t>
      </w:r>
      <w:proofErr w:type="spellEnd"/>
      <w:r w:rsidRPr="001C6062">
        <w:rPr>
          <w:rFonts w:ascii="inherit" w:eastAsia="Times New Roman" w:hAnsi="inherit" w:cs="Arial"/>
          <w:color w:val="000000"/>
          <w:sz w:val="18"/>
          <w:szCs w:val="18"/>
          <w:shd w:val="clear" w:color="auto" w:fill="EEEEEE"/>
          <w:lang w:eastAsia="es-CR"/>
        </w:rPr>
        <w:t xml:space="preserve"> Eldorado do Sul</w:t>
      </w:r>
      <w:r w:rsidRPr="001C6062">
        <w:rPr>
          <w:rFonts w:ascii="inherit" w:eastAsia="Times New Roman" w:hAnsi="inherit" w:cs="Arial"/>
          <w:color w:val="000000"/>
          <w:sz w:val="18"/>
          <w:szCs w:val="18"/>
          <w:shd w:val="clear" w:color="auto" w:fill="EEEEEE"/>
          <w:lang w:eastAsia="es-CR"/>
        </w:rPr>
        <w:br/>
        <w:t xml:space="preserve">(Foto: </w:t>
      </w:r>
      <w:proofErr w:type="spellStart"/>
      <w:r w:rsidRPr="001C6062">
        <w:rPr>
          <w:rFonts w:ascii="inherit" w:eastAsia="Times New Roman" w:hAnsi="inherit" w:cs="Arial"/>
          <w:color w:val="000000"/>
          <w:sz w:val="18"/>
          <w:szCs w:val="18"/>
          <w:shd w:val="clear" w:color="auto" w:fill="EEEEEE"/>
          <w:lang w:eastAsia="es-CR"/>
        </w:rPr>
        <w:t>Elisete</w:t>
      </w:r>
      <w:proofErr w:type="spellEnd"/>
      <w:r w:rsidRPr="001C6062">
        <w:rPr>
          <w:rFonts w:ascii="inherit" w:eastAsia="Times New Roman" w:hAnsi="inherit" w:cs="Arial"/>
          <w:color w:val="000000"/>
          <w:sz w:val="18"/>
          <w:szCs w:val="18"/>
          <w:shd w:val="clear" w:color="auto" w:fill="EEEEEE"/>
          <w:lang w:eastAsia="es-CR"/>
        </w:rPr>
        <w:t xml:space="preserve"> Oliveira/Sec. de Educação)</w:t>
      </w:r>
    </w:p>
    <w:p w:rsidR="001C6062" w:rsidRPr="001C6062" w:rsidRDefault="001C6062" w:rsidP="001C6062">
      <w:pPr>
        <w:spacing w:after="0" w:line="348" w:lineRule="atLeast"/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</w:pPr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No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entanto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,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ainda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não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há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previsão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 para o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projeto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sair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 do papel. A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professora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Rosângela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 Guimarães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Debom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, da Secretaria de Educação do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município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,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deverá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 ser a futura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diretora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 da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Escola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.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Ela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diz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 que por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conta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 das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eleições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municipais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 o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projeto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 está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em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 ‘stand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by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’ por causa de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uma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possível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 troca de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gestão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.</w:t>
      </w:r>
    </w:p>
    <w:p w:rsidR="001C6062" w:rsidRPr="001C6062" w:rsidRDefault="001C6062" w:rsidP="001C6062">
      <w:pPr>
        <w:spacing w:after="0" w:line="348" w:lineRule="atLeast"/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</w:pPr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lastRenderedPageBreak/>
        <w:t xml:space="preserve">“O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projeto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 existe desde 2014,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mas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 a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escola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ainda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não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foi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 fundada. O local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já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 está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disponível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, mas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agora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temos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 de aguardar o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novo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 mandato da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Prefeitura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, a partir de 2017”, lamenta.</w:t>
      </w:r>
    </w:p>
    <w:p w:rsidR="001C6062" w:rsidRPr="001C6062" w:rsidRDefault="001C6062" w:rsidP="001C6062">
      <w:pPr>
        <w:spacing w:after="0" w:line="348" w:lineRule="atLeast"/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</w:pP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Rosângela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 acredita que o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novo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 modelo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é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 importante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e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 que a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escola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ainda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renderá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 frutos a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educação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 da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cidade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. “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Teremos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uma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escola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 para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alunos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 do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século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 21.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Essa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 nova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escola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vai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trabalhar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com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uma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pedagogia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 diferente,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em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 que a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construção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 do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conhecimento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 será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feita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 a partir dos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interesses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 dos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alunos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”, comenta.</w:t>
      </w:r>
    </w:p>
    <w:p w:rsidR="001C6062" w:rsidRPr="001C6062" w:rsidRDefault="001C6062" w:rsidP="001C6062">
      <w:pPr>
        <w:spacing w:after="0" w:line="348" w:lineRule="atLeast"/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</w:pP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Ela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ressalta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 que a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escola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deverá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 ser regida por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um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 conjunto de valores que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nortearão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 a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convivência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 entre os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alunos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, os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professores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 e a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comunidade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. “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Isso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 será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construído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 junto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com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 a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comunidade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 escolar,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com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 a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presença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 constante dos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pais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”, finaliza.</w:t>
      </w:r>
    </w:p>
    <w:p w:rsidR="001C6062" w:rsidRPr="001C6062" w:rsidRDefault="001C6062" w:rsidP="001C6062">
      <w:pPr>
        <w:spacing w:after="0" w:line="348" w:lineRule="atLeast"/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</w:pPr>
      <w:r w:rsidRPr="001C6062">
        <w:rPr>
          <w:rFonts w:ascii="inherit" w:eastAsia="Times New Roman" w:hAnsi="inherit" w:cs="Arial"/>
          <w:b/>
          <w:bCs/>
          <w:color w:val="333333"/>
          <w:spacing w:val="-5"/>
          <w:sz w:val="23"/>
          <w:szCs w:val="23"/>
          <w:lang w:eastAsia="es-CR"/>
        </w:rPr>
        <w:t>Sala de aula invertida</w:t>
      </w:r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br/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Na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 sala de aula invertida, o que está invertido é a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ordem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 de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ensino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 e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tarefas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. Os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alunos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estudam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 o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conteúdo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nas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suas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 casas e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vão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 para o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colégio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fazer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exercícios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 e tirar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dúvidas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com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 os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professores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.</w:t>
      </w:r>
    </w:p>
    <w:p w:rsidR="001C6062" w:rsidRPr="001C6062" w:rsidRDefault="001C6062" w:rsidP="001C6062">
      <w:pPr>
        <w:spacing w:after="0" w:line="348" w:lineRule="atLeast"/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</w:pPr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Os docentes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incentivam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 os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alunos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 a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trabalharem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em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 grupo e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exporem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suas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ideias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 para o restante da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classe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.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Não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há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uma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regra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 para o momento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em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 sala. Pode ser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uma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atividade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prática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,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um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 debate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com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 a turma toda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ou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em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 grupos.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Ou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tudo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ao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mesmo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 tempo,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com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 diferentes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atividades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simultâneas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.</w:t>
      </w:r>
    </w:p>
    <w:p w:rsidR="001C6062" w:rsidRPr="001C6062" w:rsidRDefault="001C6062" w:rsidP="001C6062">
      <w:pPr>
        <w:spacing w:after="0" w:line="348" w:lineRule="atLeast"/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</w:pP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Além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disso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, os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professores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têm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mais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liberdade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 de circular pela sala e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interagir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com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 os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alunos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 de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maneira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pouco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mais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 particular. A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autonomia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 permite que os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estudantes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 se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aprofundem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 no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conteúdo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com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seu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próprio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 ritmo.</w:t>
      </w:r>
    </w:p>
    <w:p w:rsidR="001C6062" w:rsidRPr="001C6062" w:rsidRDefault="001C6062" w:rsidP="001C6062">
      <w:pPr>
        <w:spacing w:after="0" w:line="348" w:lineRule="atLeast"/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</w:pP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Acadêmico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 da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Faculdade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 de Física na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Universidade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 Federal do Rio Grande do Sul (</w:t>
      </w:r>
      <w:hyperlink r:id="rId8" w:history="1">
        <w:r w:rsidRPr="001C6062">
          <w:rPr>
            <w:rFonts w:ascii="inherit" w:eastAsia="Times New Roman" w:hAnsi="inherit" w:cs="Arial"/>
            <w:b/>
            <w:bCs/>
            <w:color w:val="A80000"/>
            <w:spacing w:val="-5"/>
            <w:sz w:val="23"/>
            <w:szCs w:val="23"/>
            <w:u w:val="single"/>
            <w:lang w:eastAsia="es-CR"/>
          </w:rPr>
          <w:t>UFRGS</w:t>
        </w:r>
      </w:hyperlink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), o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gaúcho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Maykon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 Müller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baseou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sua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 tese de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mestrado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em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 métodos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inovativos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 de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educação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vindos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 dos EUA, principalmente a Sala de Aula Invertida.</w:t>
      </w:r>
    </w:p>
    <w:p w:rsidR="001C6062" w:rsidRPr="001C6062" w:rsidRDefault="001C6062" w:rsidP="001C6062">
      <w:pPr>
        <w:spacing w:after="0" w:line="348" w:lineRule="atLeast"/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</w:pPr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Müller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conheceu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 a iniciativa por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conta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 de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uma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parceria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 da UFRGS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com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 a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Universidade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 de Harvard.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Ele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traduzia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artigos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 sobre a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implementação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 do modelo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nas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 aulas.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Muitos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deles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ainda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estão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disponíveis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 online.</w:t>
      </w:r>
    </w:p>
    <w:p w:rsidR="001C6062" w:rsidRPr="001C6062" w:rsidRDefault="001C6062" w:rsidP="001C6062">
      <w:pPr>
        <w:spacing w:line="240" w:lineRule="auto"/>
        <w:rPr>
          <w:rFonts w:ascii="inherit" w:eastAsia="Times New Roman" w:hAnsi="inherit" w:cs="Arial"/>
          <w:color w:val="000000"/>
          <w:sz w:val="18"/>
          <w:szCs w:val="18"/>
          <w:lang w:eastAsia="es-CR"/>
        </w:rPr>
      </w:pPr>
      <w:r w:rsidRPr="001C6062">
        <w:rPr>
          <w:rFonts w:ascii="inherit" w:eastAsia="Times New Roman" w:hAnsi="inherit" w:cs="Arial"/>
          <w:noProof/>
          <w:color w:val="000000"/>
          <w:sz w:val="18"/>
          <w:szCs w:val="18"/>
          <w:lang w:eastAsia="es-CR"/>
        </w:rPr>
        <w:drawing>
          <wp:inline distT="0" distB="0" distL="0" distR="0">
            <wp:extent cx="2362200" cy="2657475"/>
            <wp:effectExtent l="0" t="0" r="0" b="9525"/>
            <wp:docPr id="2" name="Imagen 2" descr="Maykon Müller (Foto: Acervo Pessoal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ykon Müller (Foto: Acervo Pessoal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1C6062">
        <w:rPr>
          <w:rFonts w:ascii="inherit" w:eastAsia="Times New Roman" w:hAnsi="inherit" w:cs="Arial"/>
          <w:color w:val="000000"/>
          <w:sz w:val="18"/>
          <w:szCs w:val="18"/>
          <w:shd w:val="clear" w:color="auto" w:fill="EEEEEE"/>
          <w:lang w:eastAsia="es-CR"/>
        </w:rPr>
        <w:t>Maykon</w:t>
      </w:r>
      <w:proofErr w:type="spellEnd"/>
      <w:r w:rsidRPr="001C6062">
        <w:rPr>
          <w:rFonts w:ascii="inherit" w:eastAsia="Times New Roman" w:hAnsi="inherit" w:cs="Arial"/>
          <w:color w:val="000000"/>
          <w:sz w:val="18"/>
          <w:szCs w:val="18"/>
          <w:shd w:val="clear" w:color="auto" w:fill="EEEEEE"/>
          <w:lang w:eastAsia="es-CR"/>
        </w:rPr>
        <w:t xml:space="preserve"> Müller </w:t>
      </w:r>
      <w:proofErr w:type="spellStart"/>
      <w:r w:rsidRPr="001C6062">
        <w:rPr>
          <w:rFonts w:ascii="inherit" w:eastAsia="Times New Roman" w:hAnsi="inherit" w:cs="Arial"/>
          <w:color w:val="000000"/>
          <w:sz w:val="18"/>
          <w:szCs w:val="18"/>
          <w:shd w:val="clear" w:color="auto" w:fill="EEEEEE"/>
          <w:lang w:eastAsia="es-CR"/>
        </w:rPr>
        <w:t>baseou</w:t>
      </w:r>
      <w:proofErr w:type="spellEnd"/>
      <w:r w:rsidRPr="001C6062">
        <w:rPr>
          <w:rFonts w:ascii="inherit" w:eastAsia="Times New Roman" w:hAnsi="inherit" w:cs="Arial"/>
          <w:color w:val="000000"/>
          <w:sz w:val="18"/>
          <w:szCs w:val="18"/>
          <w:shd w:val="clear" w:color="auto" w:fill="EEEEEE"/>
          <w:lang w:eastAsia="es-CR"/>
        </w:rPr>
        <w:t xml:space="preserve"> </w:t>
      </w:r>
      <w:proofErr w:type="spellStart"/>
      <w:r w:rsidRPr="001C6062">
        <w:rPr>
          <w:rFonts w:ascii="inherit" w:eastAsia="Times New Roman" w:hAnsi="inherit" w:cs="Arial"/>
          <w:color w:val="000000"/>
          <w:sz w:val="18"/>
          <w:szCs w:val="18"/>
          <w:shd w:val="clear" w:color="auto" w:fill="EEEEEE"/>
          <w:lang w:eastAsia="es-CR"/>
        </w:rPr>
        <w:t>sua</w:t>
      </w:r>
      <w:proofErr w:type="spellEnd"/>
      <w:r w:rsidRPr="001C6062">
        <w:rPr>
          <w:rFonts w:ascii="inherit" w:eastAsia="Times New Roman" w:hAnsi="inherit" w:cs="Arial"/>
          <w:color w:val="000000"/>
          <w:sz w:val="18"/>
          <w:szCs w:val="18"/>
          <w:shd w:val="clear" w:color="auto" w:fill="EEEEEE"/>
          <w:lang w:eastAsia="es-CR"/>
        </w:rPr>
        <w:t xml:space="preserve"> tese de</w:t>
      </w:r>
      <w:r w:rsidRPr="001C6062">
        <w:rPr>
          <w:rFonts w:ascii="inherit" w:eastAsia="Times New Roman" w:hAnsi="inherit" w:cs="Arial"/>
          <w:color w:val="000000"/>
          <w:sz w:val="18"/>
          <w:szCs w:val="18"/>
          <w:shd w:val="clear" w:color="auto" w:fill="EEEEEE"/>
          <w:lang w:eastAsia="es-CR"/>
        </w:rPr>
        <w:br/>
      </w:r>
      <w:proofErr w:type="spellStart"/>
      <w:r w:rsidRPr="001C6062">
        <w:rPr>
          <w:rFonts w:ascii="inherit" w:eastAsia="Times New Roman" w:hAnsi="inherit" w:cs="Arial"/>
          <w:color w:val="000000"/>
          <w:sz w:val="18"/>
          <w:szCs w:val="18"/>
          <w:shd w:val="clear" w:color="auto" w:fill="EEEEEE"/>
          <w:lang w:eastAsia="es-CR"/>
        </w:rPr>
        <w:t>mestrado</w:t>
      </w:r>
      <w:proofErr w:type="spellEnd"/>
      <w:r w:rsidRPr="001C6062">
        <w:rPr>
          <w:rFonts w:ascii="inherit" w:eastAsia="Times New Roman" w:hAnsi="inherit" w:cs="Arial"/>
          <w:color w:val="000000"/>
          <w:sz w:val="18"/>
          <w:szCs w:val="18"/>
          <w:shd w:val="clear" w:color="auto" w:fill="EEEEEE"/>
          <w:lang w:eastAsia="es-CR"/>
        </w:rPr>
        <w:t xml:space="preserve"> na Sala de Aula invertida</w:t>
      </w:r>
      <w:r w:rsidRPr="001C6062">
        <w:rPr>
          <w:rFonts w:ascii="inherit" w:eastAsia="Times New Roman" w:hAnsi="inherit" w:cs="Arial"/>
          <w:color w:val="000000"/>
          <w:sz w:val="18"/>
          <w:szCs w:val="18"/>
          <w:shd w:val="clear" w:color="auto" w:fill="EEEEEE"/>
          <w:lang w:eastAsia="es-CR"/>
        </w:rPr>
        <w:br/>
        <w:t xml:space="preserve">(Foto: Acervo </w:t>
      </w:r>
      <w:proofErr w:type="spellStart"/>
      <w:r w:rsidRPr="001C6062">
        <w:rPr>
          <w:rFonts w:ascii="inherit" w:eastAsia="Times New Roman" w:hAnsi="inherit" w:cs="Arial"/>
          <w:color w:val="000000"/>
          <w:sz w:val="18"/>
          <w:szCs w:val="18"/>
          <w:shd w:val="clear" w:color="auto" w:fill="EEEEEE"/>
          <w:lang w:eastAsia="es-CR"/>
        </w:rPr>
        <w:t>Pessoal</w:t>
      </w:r>
      <w:proofErr w:type="spellEnd"/>
      <w:r w:rsidRPr="001C6062">
        <w:rPr>
          <w:rFonts w:ascii="inherit" w:eastAsia="Times New Roman" w:hAnsi="inherit" w:cs="Arial"/>
          <w:color w:val="000000"/>
          <w:sz w:val="18"/>
          <w:szCs w:val="18"/>
          <w:shd w:val="clear" w:color="auto" w:fill="EEEEEE"/>
          <w:lang w:eastAsia="es-CR"/>
        </w:rPr>
        <w:t>)</w:t>
      </w:r>
    </w:p>
    <w:p w:rsidR="001C6062" w:rsidRPr="001C6062" w:rsidRDefault="001C6062" w:rsidP="001C6062">
      <w:pPr>
        <w:spacing w:after="0" w:line="348" w:lineRule="atLeast"/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</w:pPr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lastRenderedPageBreak/>
        <w:t xml:space="preserve">Para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Maykon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, o principal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ganho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 propiciado pelo método é tornar os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alunos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mais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ativos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 e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responsáveis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. “Os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estudantes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deixam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 de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serem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 apenas receptores de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informação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 e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tornam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-se agentes de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sua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própria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educação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,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além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disso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há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um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melhor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aproveitamento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 do tempo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em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 sala de aula”, opina.</w:t>
      </w:r>
    </w:p>
    <w:p w:rsidR="001C6062" w:rsidRPr="001C6062" w:rsidRDefault="001C6062" w:rsidP="001C6062">
      <w:pPr>
        <w:spacing w:after="0" w:line="348" w:lineRule="atLeast"/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</w:pPr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Ele acredita que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uma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possível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implementação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 no Brasil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enfrentaria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uma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série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 de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dificuldade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, a principal delas cultural. “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Alunos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 e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professores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não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tem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esse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costume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 e a medida causa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estranheza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também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 nos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pais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 e na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comunidade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 escolar,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quando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 os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estudantes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apreendem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 o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conteúdo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em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 casa é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comum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parentes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terem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 a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ideia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 de que o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professor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 ‘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não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 está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fazendo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 o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seu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trabalho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’”, lamenta.</w:t>
      </w:r>
    </w:p>
    <w:p w:rsidR="001C6062" w:rsidRPr="001C6062" w:rsidRDefault="001C6062" w:rsidP="001C6062">
      <w:pPr>
        <w:spacing w:after="0" w:line="348" w:lineRule="atLeast"/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</w:pPr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Para alterar este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cenário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, Müller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crê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 que a alternativa é investir na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formação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 continuada dos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professores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. “O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professor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 no Brasil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trabalha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muito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,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não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tem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 tempo para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se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aprimorar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. A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formação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 continuada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permitiria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ao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 docente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conhecer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 novas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metodologias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, se sentir valorizado e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não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 apenas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reproduzir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 a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mesma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antiga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receita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”,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encerra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.</w:t>
      </w:r>
    </w:p>
    <w:p w:rsidR="001C6062" w:rsidRPr="001C6062" w:rsidRDefault="001C6062" w:rsidP="001C6062">
      <w:pPr>
        <w:spacing w:after="0" w:line="348" w:lineRule="atLeast"/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</w:pPr>
      <w:proofErr w:type="spellStart"/>
      <w:r w:rsidRPr="00611621">
        <w:rPr>
          <w:rFonts w:ascii="inherit" w:eastAsia="Times New Roman" w:hAnsi="inherit" w:cs="Arial"/>
          <w:b/>
          <w:bCs/>
          <w:color w:val="333333"/>
          <w:spacing w:val="-5"/>
          <w:sz w:val="23"/>
          <w:szCs w:val="23"/>
          <w:highlight w:val="yellow"/>
          <w:lang w:eastAsia="es-CR"/>
        </w:rPr>
        <w:t>School</w:t>
      </w:r>
      <w:proofErr w:type="spellEnd"/>
      <w:r w:rsidRPr="00611621">
        <w:rPr>
          <w:rFonts w:ascii="inherit" w:eastAsia="Times New Roman" w:hAnsi="inherit" w:cs="Arial"/>
          <w:b/>
          <w:bCs/>
          <w:color w:val="333333"/>
          <w:spacing w:val="-5"/>
          <w:sz w:val="23"/>
          <w:szCs w:val="23"/>
          <w:highlight w:val="yellow"/>
          <w:lang w:eastAsia="es-CR"/>
        </w:rPr>
        <w:t xml:space="preserve"> In </w:t>
      </w:r>
      <w:proofErr w:type="spellStart"/>
      <w:r w:rsidRPr="00611621">
        <w:rPr>
          <w:rFonts w:ascii="inherit" w:eastAsia="Times New Roman" w:hAnsi="inherit" w:cs="Arial"/>
          <w:b/>
          <w:bCs/>
          <w:color w:val="333333"/>
          <w:spacing w:val="-5"/>
          <w:sz w:val="23"/>
          <w:szCs w:val="23"/>
          <w:highlight w:val="yellow"/>
          <w:lang w:eastAsia="es-CR"/>
        </w:rPr>
        <w:t>The</w:t>
      </w:r>
      <w:proofErr w:type="spellEnd"/>
      <w:r w:rsidRPr="00611621">
        <w:rPr>
          <w:rFonts w:ascii="inherit" w:eastAsia="Times New Roman" w:hAnsi="inherit" w:cs="Arial"/>
          <w:b/>
          <w:bCs/>
          <w:color w:val="333333"/>
          <w:spacing w:val="-5"/>
          <w:sz w:val="23"/>
          <w:szCs w:val="23"/>
          <w:highlight w:val="yellow"/>
          <w:lang w:eastAsia="es-CR"/>
        </w:rPr>
        <w:t xml:space="preserve"> Cloud</w:t>
      </w:r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highlight w:val="yellow"/>
          <w:lang w:eastAsia="es-CR"/>
        </w:rPr>
        <w:br/>
        <w:t xml:space="preserve">A "SITC"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highlight w:val="yellow"/>
          <w:lang w:eastAsia="es-CR"/>
        </w:rPr>
        <w:t>foi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highlight w:val="yellow"/>
          <w:lang w:eastAsia="es-CR"/>
        </w:rPr>
        <w:t xml:space="preserve"> criada a partir de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highlight w:val="yellow"/>
          <w:lang w:eastAsia="es-CR"/>
        </w:rPr>
        <w:t>um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highlight w:val="yellow"/>
          <w:lang w:eastAsia="es-CR"/>
        </w:rPr>
        <w:t xml:space="preserve"> experimento do indiano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highlight w:val="yellow"/>
          <w:lang w:eastAsia="es-CR"/>
        </w:rPr>
        <w:t>Sugata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highlight w:val="yellow"/>
          <w:lang w:eastAsia="es-CR"/>
        </w:rPr>
        <w:t xml:space="preserve"> Mitra</w:t>
      </w:r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,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um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professor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 que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começava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 a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duvidar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 da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eficiência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 de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um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 modelo de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ensino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 datado de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mais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 de 300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anos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: o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atual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. Mitra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instalou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 computadores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em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 comunidades pobres da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Índia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 e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deixou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 que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crianças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aprendessem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, por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intuição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, como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lidar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com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 as máquinas.</w:t>
      </w:r>
    </w:p>
    <w:p w:rsidR="001C6062" w:rsidRPr="001C6062" w:rsidRDefault="001C6062" w:rsidP="001C6062">
      <w:pPr>
        <w:spacing w:after="0" w:line="348" w:lineRule="atLeast"/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</w:pPr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Os resultados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surpreenderam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 e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foi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 observado que as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crianças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ensinavam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umas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 as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outras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 como navegar.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Aos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poucos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, Mitra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foi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inserindo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conteúdo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 escolar nos computadores e,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após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alguns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 meses,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aplicava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 testes. As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crianças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não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 apenas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aprendiam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 grande parte do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conteúdo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, como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desenvolviam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 a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habilidade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 no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inglês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, que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não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 era a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primeira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língua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 de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muitas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, mas a única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opção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disponível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 nos computadores.</w:t>
      </w:r>
    </w:p>
    <w:p w:rsidR="001C6062" w:rsidRPr="001C6062" w:rsidRDefault="001C6062" w:rsidP="001C6062">
      <w:pPr>
        <w:spacing w:line="240" w:lineRule="auto"/>
        <w:rPr>
          <w:rFonts w:ascii="inherit" w:eastAsia="Times New Roman" w:hAnsi="inherit" w:cs="Arial"/>
          <w:color w:val="000000"/>
          <w:sz w:val="18"/>
          <w:szCs w:val="18"/>
          <w:lang w:eastAsia="es-CR"/>
        </w:rPr>
      </w:pPr>
      <w:r w:rsidRPr="001C6062">
        <w:rPr>
          <w:rFonts w:ascii="inherit" w:eastAsia="Times New Roman" w:hAnsi="inherit" w:cs="Arial"/>
          <w:noProof/>
          <w:color w:val="000000"/>
          <w:sz w:val="18"/>
          <w:szCs w:val="18"/>
          <w:lang w:eastAsia="es-CR"/>
        </w:rPr>
        <w:drawing>
          <wp:inline distT="0" distB="0" distL="0" distR="0">
            <wp:extent cx="2857500" cy="2143125"/>
            <wp:effectExtent l="0" t="0" r="0" b="9525"/>
            <wp:docPr id="1" name="Imagen 1" descr="School In The Cloud2 (Foto: Fernanda de Aguiar Souza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chool In The Cloud2 (Foto: Fernanda de Aguiar Souza)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1C6062">
        <w:rPr>
          <w:rFonts w:ascii="inherit" w:eastAsia="Times New Roman" w:hAnsi="inherit" w:cs="Arial"/>
          <w:color w:val="000000"/>
          <w:sz w:val="18"/>
          <w:szCs w:val="18"/>
          <w:shd w:val="clear" w:color="auto" w:fill="EEEEEE"/>
          <w:lang w:eastAsia="es-CR"/>
        </w:rPr>
        <w:t>Crianças</w:t>
      </w:r>
      <w:proofErr w:type="spellEnd"/>
      <w:r w:rsidRPr="001C6062">
        <w:rPr>
          <w:rFonts w:ascii="inherit" w:eastAsia="Times New Roman" w:hAnsi="inherit" w:cs="Arial"/>
          <w:color w:val="000000"/>
          <w:sz w:val="18"/>
          <w:szCs w:val="18"/>
          <w:shd w:val="clear" w:color="auto" w:fill="EEEEEE"/>
          <w:lang w:eastAsia="es-CR"/>
        </w:rPr>
        <w:t xml:space="preserve"> </w:t>
      </w:r>
      <w:proofErr w:type="spellStart"/>
      <w:r w:rsidRPr="001C6062">
        <w:rPr>
          <w:rFonts w:ascii="inherit" w:eastAsia="Times New Roman" w:hAnsi="inherit" w:cs="Arial"/>
          <w:color w:val="000000"/>
          <w:sz w:val="18"/>
          <w:szCs w:val="18"/>
          <w:shd w:val="clear" w:color="auto" w:fill="EEEEEE"/>
          <w:lang w:eastAsia="es-CR"/>
        </w:rPr>
        <w:t>estudam</w:t>
      </w:r>
      <w:proofErr w:type="spellEnd"/>
      <w:r w:rsidRPr="001C6062">
        <w:rPr>
          <w:rFonts w:ascii="inherit" w:eastAsia="Times New Roman" w:hAnsi="inherit" w:cs="Arial"/>
          <w:color w:val="000000"/>
          <w:sz w:val="18"/>
          <w:szCs w:val="18"/>
          <w:shd w:val="clear" w:color="auto" w:fill="EEEEEE"/>
          <w:lang w:eastAsia="es-CR"/>
        </w:rPr>
        <w:t xml:space="preserve"> </w:t>
      </w:r>
      <w:proofErr w:type="spellStart"/>
      <w:r w:rsidRPr="001C6062">
        <w:rPr>
          <w:rFonts w:ascii="inherit" w:eastAsia="Times New Roman" w:hAnsi="inherit" w:cs="Arial"/>
          <w:color w:val="000000"/>
          <w:sz w:val="18"/>
          <w:szCs w:val="18"/>
          <w:shd w:val="clear" w:color="auto" w:fill="EEEEEE"/>
          <w:lang w:eastAsia="es-CR"/>
        </w:rPr>
        <w:t>com</w:t>
      </w:r>
      <w:proofErr w:type="spellEnd"/>
      <w:r w:rsidRPr="001C6062">
        <w:rPr>
          <w:rFonts w:ascii="inherit" w:eastAsia="Times New Roman" w:hAnsi="inherit" w:cs="Arial"/>
          <w:color w:val="000000"/>
          <w:sz w:val="18"/>
          <w:szCs w:val="18"/>
          <w:shd w:val="clear" w:color="auto" w:fill="EEEEEE"/>
          <w:lang w:eastAsia="es-CR"/>
        </w:rPr>
        <w:t xml:space="preserve"> </w:t>
      </w:r>
      <w:proofErr w:type="spellStart"/>
      <w:r w:rsidRPr="001C6062">
        <w:rPr>
          <w:rFonts w:ascii="inherit" w:eastAsia="Times New Roman" w:hAnsi="inherit" w:cs="Arial"/>
          <w:color w:val="000000"/>
          <w:sz w:val="18"/>
          <w:szCs w:val="18"/>
          <w:shd w:val="clear" w:color="auto" w:fill="EEEEEE"/>
          <w:lang w:eastAsia="es-CR"/>
        </w:rPr>
        <w:t>auxílio</w:t>
      </w:r>
      <w:proofErr w:type="spellEnd"/>
      <w:r w:rsidRPr="001C6062">
        <w:rPr>
          <w:rFonts w:ascii="inherit" w:eastAsia="Times New Roman" w:hAnsi="inherit" w:cs="Arial"/>
          <w:color w:val="000000"/>
          <w:sz w:val="18"/>
          <w:szCs w:val="18"/>
          <w:shd w:val="clear" w:color="auto" w:fill="EEEEEE"/>
          <w:lang w:eastAsia="es-CR"/>
        </w:rPr>
        <w:t xml:space="preserve"> de computadores</w:t>
      </w:r>
      <w:r w:rsidRPr="001C6062">
        <w:rPr>
          <w:rFonts w:ascii="inherit" w:eastAsia="Times New Roman" w:hAnsi="inherit" w:cs="Arial"/>
          <w:color w:val="000000"/>
          <w:sz w:val="18"/>
          <w:szCs w:val="18"/>
          <w:shd w:val="clear" w:color="auto" w:fill="EEEEEE"/>
          <w:lang w:eastAsia="es-CR"/>
        </w:rPr>
        <w:br/>
        <w:t>(Foto: Fernanda de Aguiar Souza)</w:t>
      </w:r>
    </w:p>
    <w:p w:rsidR="001C6062" w:rsidRPr="001C6062" w:rsidRDefault="001C6062" w:rsidP="001C6062">
      <w:pPr>
        <w:spacing w:after="0" w:line="348" w:lineRule="atLeast"/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</w:pP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Após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 anos de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aperfeiçoamento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, </w:t>
      </w:r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highlight w:val="yellow"/>
          <w:lang w:eastAsia="es-CR"/>
        </w:rPr>
        <w:t>a</w:t>
      </w:r>
      <w:r w:rsidRPr="00611621">
        <w:rPr>
          <w:rFonts w:ascii="inherit" w:eastAsia="Times New Roman" w:hAnsi="inherit" w:cs="Arial"/>
          <w:i/>
          <w:iCs/>
          <w:color w:val="333333"/>
          <w:spacing w:val="-5"/>
          <w:sz w:val="23"/>
          <w:szCs w:val="23"/>
          <w:highlight w:val="yellow"/>
          <w:lang w:eastAsia="es-CR"/>
        </w:rPr>
        <w:t> </w:t>
      </w:r>
      <w:proofErr w:type="spellStart"/>
      <w:r w:rsidRPr="00611621">
        <w:rPr>
          <w:rFonts w:ascii="inherit" w:eastAsia="Times New Roman" w:hAnsi="inherit" w:cs="Arial"/>
          <w:i/>
          <w:iCs/>
          <w:color w:val="333333"/>
          <w:spacing w:val="-5"/>
          <w:sz w:val="23"/>
          <w:szCs w:val="23"/>
          <w:highlight w:val="yellow"/>
          <w:lang w:eastAsia="es-CR"/>
        </w:rPr>
        <w:t>School</w:t>
      </w:r>
      <w:proofErr w:type="spellEnd"/>
      <w:r w:rsidRPr="00611621">
        <w:rPr>
          <w:rFonts w:ascii="inherit" w:eastAsia="Times New Roman" w:hAnsi="inherit" w:cs="Arial"/>
          <w:i/>
          <w:iCs/>
          <w:color w:val="333333"/>
          <w:spacing w:val="-5"/>
          <w:sz w:val="23"/>
          <w:szCs w:val="23"/>
          <w:highlight w:val="yellow"/>
          <w:lang w:eastAsia="es-CR"/>
        </w:rPr>
        <w:t xml:space="preserve"> In </w:t>
      </w:r>
      <w:proofErr w:type="spellStart"/>
      <w:r w:rsidRPr="00611621">
        <w:rPr>
          <w:rFonts w:ascii="inherit" w:eastAsia="Times New Roman" w:hAnsi="inherit" w:cs="Arial"/>
          <w:i/>
          <w:iCs/>
          <w:color w:val="333333"/>
          <w:spacing w:val="-5"/>
          <w:sz w:val="23"/>
          <w:szCs w:val="23"/>
          <w:highlight w:val="yellow"/>
          <w:lang w:eastAsia="es-CR"/>
        </w:rPr>
        <w:t>The</w:t>
      </w:r>
      <w:proofErr w:type="spellEnd"/>
      <w:r w:rsidRPr="00611621">
        <w:rPr>
          <w:rFonts w:ascii="inherit" w:eastAsia="Times New Roman" w:hAnsi="inherit" w:cs="Arial"/>
          <w:i/>
          <w:iCs/>
          <w:color w:val="333333"/>
          <w:spacing w:val="-5"/>
          <w:sz w:val="23"/>
          <w:szCs w:val="23"/>
          <w:highlight w:val="yellow"/>
          <w:lang w:eastAsia="es-CR"/>
        </w:rPr>
        <w:t xml:space="preserve"> Cloud</w:t>
      </w:r>
      <w:r w:rsidRPr="00611621">
        <w:rPr>
          <w:rFonts w:ascii="inherit" w:eastAsia="Times New Roman" w:hAnsi="inherit" w:cs="Arial"/>
          <w:color w:val="333333"/>
          <w:spacing w:val="-5"/>
          <w:sz w:val="23"/>
          <w:szCs w:val="23"/>
          <w:highlight w:val="yellow"/>
          <w:lang w:eastAsia="es-CR"/>
        </w:rPr>
        <w:t> 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highlight w:val="yellow"/>
          <w:lang w:eastAsia="es-CR"/>
        </w:rPr>
        <w:t>chegou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highlight w:val="yellow"/>
          <w:lang w:eastAsia="es-CR"/>
        </w:rPr>
        <w:t xml:space="preserve"> a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highlight w:val="yellow"/>
          <w:lang w:eastAsia="es-CR"/>
        </w:rPr>
        <w:t>seguinte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highlight w:val="yellow"/>
          <w:lang w:eastAsia="es-CR"/>
        </w:rPr>
        <w:t xml:space="preserve">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highlight w:val="yellow"/>
          <w:lang w:eastAsia="es-CR"/>
        </w:rPr>
        <w:t>definição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highlight w:val="yellow"/>
          <w:lang w:eastAsia="es-CR"/>
        </w:rPr>
        <w:t xml:space="preserve">: utiliza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highlight w:val="yellow"/>
          <w:lang w:eastAsia="es-CR"/>
        </w:rPr>
        <w:t>um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highlight w:val="yellow"/>
          <w:lang w:eastAsia="es-CR"/>
        </w:rPr>
        <w:t xml:space="preserve">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highlight w:val="yellow"/>
          <w:lang w:eastAsia="es-CR"/>
        </w:rPr>
        <w:t>professor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highlight w:val="yellow"/>
          <w:lang w:eastAsia="es-CR"/>
        </w:rPr>
        <w:t xml:space="preserve"> apenas como monitor das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highlight w:val="yellow"/>
          <w:lang w:eastAsia="es-CR"/>
        </w:rPr>
        <w:t>crianças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highlight w:val="yellow"/>
          <w:lang w:eastAsia="es-CR"/>
        </w:rPr>
        <w:t xml:space="preserve"> – que se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highlight w:val="yellow"/>
          <w:lang w:eastAsia="es-CR"/>
        </w:rPr>
        <w:t>dispõe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highlight w:val="yellow"/>
          <w:lang w:eastAsia="es-CR"/>
        </w:rPr>
        <w:t xml:space="preserve">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highlight w:val="yellow"/>
          <w:lang w:eastAsia="es-CR"/>
        </w:rPr>
        <w:t>em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highlight w:val="yellow"/>
          <w:lang w:eastAsia="es-CR"/>
        </w:rPr>
        <w:t xml:space="preserve"> grupos –, instigando-as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highlight w:val="yellow"/>
          <w:lang w:eastAsia="es-CR"/>
        </w:rPr>
        <w:t>com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highlight w:val="yellow"/>
          <w:lang w:eastAsia="es-CR"/>
        </w:rPr>
        <w:t xml:space="preserve">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highlight w:val="yellow"/>
          <w:lang w:eastAsia="es-CR"/>
        </w:rPr>
        <w:t>perguntas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highlight w:val="yellow"/>
          <w:lang w:eastAsia="es-CR"/>
        </w:rPr>
        <w:t xml:space="preserve">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highlight w:val="yellow"/>
          <w:lang w:eastAsia="es-CR"/>
        </w:rPr>
        <w:t>interessantes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highlight w:val="yellow"/>
          <w:lang w:eastAsia="es-CR"/>
        </w:rPr>
        <w:t xml:space="preserve"> a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highlight w:val="yellow"/>
          <w:lang w:eastAsia="es-CR"/>
        </w:rPr>
        <w:t>elas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highlight w:val="yellow"/>
          <w:lang w:eastAsia="es-CR"/>
        </w:rPr>
        <w:t xml:space="preserve"> e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highlight w:val="yellow"/>
          <w:lang w:eastAsia="es-CR"/>
        </w:rPr>
        <w:t>deixando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highlight w:val="yellow"/>
          <w:lang w:eastAsia="es-CR"/>
        </w:rPr>
        <w:t xml:space="preserve">-as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highlight w:val="yellow"/>
          <w:lang w:eastAsia="es-CR"/>
        </w:rPr>
        <w:t>com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highlight w:val="yellow"/>
          <w:lang w:eastAsia="es-CR"/>
        </w:rPr>
        <w:t xml:space="preserve">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highlight w:val="yellow"/>
          <w:lang w:eastAsia="es-CR"/>
        </w:rPr>
        <w:t>autonomia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highlight w:val="yellow"/>
          <w:lang w:eastAsia="es-CR"/>
        </w:rPr>
        <w:t xml:space="preserve"> para buscar as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highlight w:val="yellow"/>
          <w:lang w:eastAsia="es-CR"/>
        </w:rPr>
        <w:t>respostas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highlight w:val="yellow"/>
          <w:lang w:eastAsia="es-CR"/>
        </w:rPr>
        <w:t xml:space="preserve"> usando computadores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highlight w:val="yellow"/>
          <w:lang w:eastAsia="es-CR"/>
        </w:rPr>
        <w:t>dispostos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highlight w:val="yellow"/>
          <w:lang w:eastAsia="es-CR"/>
        </w:rPr>
        <w:t xml:space="preserve">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highlight w:val="yellow"/>
          <w:lang w:eastAsia="es-CR"/>
        </w:rPr>
        <w:t>em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highlight w:val="yellow"/>
          <w:lang w:eastAsia="es-CR"/>
        </w:rPr>
        <w:t xml:space="preserve"> sala de aula.</w:t>
      </w:r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 E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mais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: os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professores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nem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sequer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precisam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 estar presentes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lastRenderedPageBreak/>
        <w:t>em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 sala de aula,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podem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fazer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 “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aparições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” esporádicas por Skype.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Deixando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assim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, toda a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escola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 “na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nuvem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”.</w:t>
      </w:r>
    </w:p>
    <w:p w:rsidR="001C6062" w:rsidRPr="001C6062" w:rsidRDefault="001C6062" w:rsidP="001C6062">
      <w:pPr>
        <w:spacing w:after="0" w:line="348" w:lineRule="atLeast"/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</w:pPr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Fernanda de Aguiar Souza,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estudante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 de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design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 de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produto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,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conheceu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 a iniciativa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enquanto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fazia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um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intercâmbio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 na Holanda.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highlight w:val="yellow"/>
          <w:lang w:eastAsia="es-CR"/>
        </w:rPr>
        <w:t>Apaixonada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highlight w:val="yellow"/>
          <w:lang w:eastAsia="es-CR"/>
        </w:rPr>
        <w:t xml:space="preserve"> pela área de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highlight w:val="yellow"/>
          <w:lang w:eastAsia="es-CR"/>
        </w:rPr>
        <w:t>educação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highlight w:val="yellow"/>
          <w:lang w:eastAsia="es-CR"/>
        </w:rPr>
        <w:t xml:space="preserve">,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highlight w:val="yellow"/>
          <w:lang w:eastAsia="es-CR"/>
        </w:rPr>
        <w:t>ela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highlight w:val="yellow"/>
          <w:lang w:eastAsia="es-CR"/>
        </w:rPr>
        <w:t xml:space="preserve">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highlight w:val="yellow"/>
          <w:lang w:eastAsia="es-CR"/>
        </w:rPr>
        <w:t>aceitou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highlight w:val="yellow"/>
          <w:lang w:eastAsia="es-CR"/>
        </w:rPr>
        <w:t xml:space="preserve"> o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highlight w:val="yellow"/>
          <w:lang w:eastAsia="es-CR"/>
        </w:rPr>
        <w:t>desafio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highlight w:val="yellow"/>
          <w:lang w:eastAsia="es-CR"/>
        </w:rPr>
        <w:t xml:space="preserve"> de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highlight w:val="yellow"/>
          <w:lang w:eastAsia="es-CR"/>
        </w:rPr>
        <w:t>trazer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highlight w:val="yellow"/>
          <w:lang w:eastAsia="es-CR"/>
        </w:rPr>
        <w:t xml:space="preserve"> a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highlight w:val="yellow"/>
          <w:lang w:eastAsia="es-CR"/>
        </w:rPr>
        <w:t>ideia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highlight w:val="yellow"/>
          <w:lang w:eastAsia="es-CR"/>
        </w:rPr>
        <w:t xml:space="preserve"> de Mitra para o Brasil. “O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highlight w:val="yellow"/>
          <w:lang w:eastAsia="es-CR"/>
        </w:rPr>
        <w:t>site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highlight w:val="yellow"/>
          <w:lang w:eastAsia="es-CR"/>
        </w:rPr>
        <w:t xml:space="preserve"> do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highlight w:val="yellow"/>
          <w:lang w:eastAsia="es-CR"/>
        </w:rPr>
        <w:t>School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highlight w:val="yellow"/>
          <w:lang w:eastAsia="es-CR"/>
        </w:rPr>
        <w:t xml:space="preserve"> In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highlight w:val="yellow"/>
          <w:lang w:eastAsia="es-CR"/>
        </w:rPr>
        <w:t>The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highlight w:val="yellow"/>
          <w:lang w:eastAsia="es-CR"/>
        </w:rPr>
        <w:t xml:space="preserve"> Cloud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highlight w:val="yellow"/>
          <w:lang w:eastAsia="es-CR"/>
        </w:rPr>
        <w:t>disponibiliza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highlight w:val="yellow"/>
          <w:lang w:eastAsia="es-CR"/>
        </w:rPr>
        <w:t xml:space="preserve">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highlight w:val="yellow"/>
          <w:lang w:eastAsia="es-CR"/>
        </w:rPr>
        <w:t>um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highlight w:val="yellow"/>
          <w:lang w:eastAsia="es-CR"/>
        </w:rPr>
        <w:t xml:space="preserve"> kit completo para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highlight w:val="yellow"/>
          <w:lang w:eastAsia="es-CR"/>
        </w:rPr>
        <w:t>baixar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highlight w:val="yellow"/>
          <w:lang w:eastAsia="es-CR"/>
        </w:rPr>
        <w:t xml:space="preserve"> online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highlight w:val="yellow"/>
          <w:lang w:eastAsia="es-CR"/>
        </w:rPr>
        <w:t>ensinando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highlight w:val="yellow"/>
          <w:lang w:eastAsia="es-CR"/>
        </w:rPr>
        <w:t xml:space="preserve"> como aplica o método”, revela.</w:t>
      </w:r>
    </w:p>
    <w:p w:rsidR="001C6062" w:rsidRPr="001C6062" w:rsidRDefault="001C6062" w:rsidP="001C6062">
      <w:pPr>
        <w:spacing w:after="0" w:line="348" w:lineRule="atLeast"/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</w:pPr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Fernanda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trabalhou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com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crianças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 da 3ª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série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 do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Colégio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 Presidente Pedrosa, da rede pública de </w:t>
      </w:r>
      <w:hyperlink r:id="rId11" w:history="1">
        <w:r w:rsidRPr="001C6062">
          <w:rPr>
            <w:rFonts w:ascii="inherit" w:eastAsia="Times New Roman" w:hAnsi="inherit" w:cs="Arial"/>
            <w:b/>
            <w:bCs/>
            <w:color w:val="A80000"/>
            <w:spacing w:val="-5"/>
            <w:sz w:val="23"/>
            <w:szCs w:val="23"/>
            <w:u w:val="single"/>
            <w:lang w:eastAsia="es-CR"/>
          </w:rPr>
          <w:t>Curitiba</w:t>
        </w:r>
      </w:hyperlink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. “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Tentei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fazer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perguntas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 que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despertassem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 a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curiosidade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 e eles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ficaram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 bastante animados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em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 buscar as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respostas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 por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conta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própria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 junto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com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 os colegas”, ilustra.</w:t>
      </w:r>
    </w:p>
    <w:p w:rsidR="001C6062" w:rsidRPr="001C6062" w:rsidRDefault="001C6062" w:rsidP="001C6062">
      <w:pPr>
        <w:spacing w:after="0" w:line="348" w:lineRule="atLeast"/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</w:pPr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A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experiência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foi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 considerada positiva,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apesar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 da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estrutura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precária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 da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escola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 no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laboratório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 de informática. No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entanto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, Fernanda acredita que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ainda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há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uma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 longa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distância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 entre o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ensino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 que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temos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hoje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 e a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proposta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 que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colocou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em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prática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.</w:t>
      </w:r>
    </w:p>
    <w:p w:rsidR="001C6062" w:rsidRPr="001C6062" w:rsidRDefault="001C6062" w:rsidP="001C6062">
      <w:pPr>
        <w:spacing w:after="0" w:line="348" w:lineRule="atLeast"/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</w:pPr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“Os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alunos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apresentaram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algumas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dificuldades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em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expor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 as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suas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descobertas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 para a turma e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ainda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buscavam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 a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aprovação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 da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professora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 antes de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chegar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 a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qualquer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conclusão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.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Isso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 é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uma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questão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 cultural que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não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 muda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assim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 de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uma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 xml:space="preserve"> hora para a </w:t>
      </w:r>
      <w:proofErr w:type="spellStart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outra</w:t>
      </w:r>
      <w:proofErr w:type="spellEnd"/>
      <w:r w:rsidRPr="001C6062">
        <w:rPr>
          <w:rFonts w:ascii="inherit" w:eastAsia="Times New Roman" w:hAnsi="inherit" w:cs="Arial"/>
          <w:color w:val="333333"/>
          <w:spacing w:val="-5"/>
          <w:sz w:val="23"/>
          <w:szCs w:val="23"/>
          <w:lang w:eastAsia="es-CR"/>
        </w:rPr>
        <w:t>”, elabora.</w:t>
      </w:r>
    </w:p>
    <w:p w:rsidR="00B809D5" w:rsidRDefault="00B809D5">
      <w:bookmarkStart w:id="0" w:name="_GoBack"/>
      <w:bookmarkEnd w:id="0"/>
    </w:p>
    <w:sectPr w:rsidR="00B809D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B4BA9"/>
    <w:multiLevelType w:val="multilevel"/>
    <w:tmpl w:val="88DE3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062"/>
    <w:rsid w:val="001C6062"/>
    <w:rsid w:val="00611621"/>
    <w:rsid w:val="00B80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20CB6D-318D-409F-8736-0ECCC5925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1C60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R"/>
    </w:rPr>
  </w:style>
  <w:style w:type="paragraph" w:styleId="Ttulo2">
    <w:name w:val="heading 2"/>
    <w:basedOn w:val="Normal"/>
    <w:link w:val="Ttulo2Car"/>
    <w:uiPriority w:val="9"/>
    <w:qFormat/>
    <w:rsid w:val="001C60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C6062"/>
    <w:rPr>
      <w:rFonts w:ascii="Times New Roman" w:eastAsia="Times New Roman" w:hAnsi="Times New Roman" w:cs="Times New Roman"/>
      <w:b/>
      <w:bCs/>
      <w:kern w:val="36"/>
      <w:sz w:val="48"/>
      <w:szCs w:val="48"/>
      <w:lang w:eastAsia="es-CR"/>
    </w:rPr>
  </w:style>
  <w:style w:type="character" w:customStyle="1" w:styleId="Ttulo2Car">
    <w:name w:val="Título 2 Car"/>
    <w:basedOn w:val="Fuentedeprrafopredeter"/>
    <w:link w:val="Ttulo2"/>
    <w:uiPriority w:val="9"/>
    <w:rsid w:val="001C6062"/>
    <w:rPr>
      <w:rFonts w:ascii="Times New Roman" w:eastAsia="Times New Roman" w:hAnsi="Times New Roman" w:cs="Times New Roman"/>
      <w:b/>
      <w:bCs/>
      <w:sz w:val="36"/>
      <w:szCs w:val="36"/>
      <w:lang w:eastAsia="es-CR"/>
    </w:rPr>
  </w:style>
  <w:style w:type="paragraph" w:styleId="NormalWeb">
    <w:name w:val="Normal (Web)"/>
    <w:basedOn w:val="Normal"/>
    <w:uiPriority w:val="99"/>
    <w:semiHidden/>
    <w:unhideWhenUsed/>
    <w:rsid w:val="001C6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character" w:customStyle="1" w:styleId="apple-converted-space">
    <w:name w:val="apple-converted-space"/>
    <w:basedOn w:val="Fuentedeprrafopredeter"/>
    <w:rsid w:val="001C6062"/>
  </w:style>
  <w:style w:type="paragraph" w:customStyle="1" w:styleId="vcard">
    <w:name w:val="vcard"/>
    <w:basedOn w:val="Normal"/>
    <w:rsid w:val="001C6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character" w:customStyle="1" w:styleId="locality">
    <w:name w:val="locality"/>
    <w:basedOn w:val="Fuentedeprrafopredeter"/>
    <w:rsid w:val="001C6062"/>
  </w:style>
  <w:style w:type="character" w:styleId="Hipervnculo">
    <w:name w:val="Hyperlink"/>
    <w:basedOn w:val="Fuentedeprrafopredeter"/>
    <w:uiPriority w:val="99"/>
    <w:semiHidden/>
    <w:unhideWhenUsed/>
    <w:rsid w:val="001C6062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1C6062"/>
    <w:rPr>
      <w:b/>
      <w:bCs/>
    </w:rPr>
  </w:style>
  <w:style w:type="character" w:styleId="nfasis">
    <w:name w:val="Emphasis"/>
    <w:basedOn w:val="Fuentedeprrafopredeter"/>
    <w:uiPriority w:val="20"/>
    <w:qFormat/>
    <w:rsid w:val="001C606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13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2143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443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4880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016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321871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7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410653">
              <w:marLeft w:val="0"/>
              <w:marRight w:val="42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325593">
              <w:marLeft w:val="0"/>
              <w:marRight w:val="42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743295">
              <w:marLeft w:val="0"/>
              <w:marRight w:val="42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032965">
              <w:marLeft w:val="0"/>
              <w:marRight w:val="42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1716">
              <w:marLeft w:val="0"/>
              <w:marRight w:val="42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1.globo.com/rs/rio-grande-do-sul/educacao/universidade/ufrgs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1.globo.com/rs/rio-grande-do-sul/cidade/eldorado-do-sul.html" TargetMode="External"/><Relationship Id="rId11" Type="http://schemas.openxmlformats.org/officeDocument/2006/relationships/hyperlink" Target="http://g1.globo.com/pr/parana/cidade/curitiba.html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1460</Words>
  <Characters>8035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Bonilla</dc:creator>
  <cp:keywords/>
  <dc:description/>
  <cp:lastModifiedBy>Gabriela Bonilla</cp:lastModifiedBy>
  <cp:revision>2</cp:revision>
  <dcterms:created xsi:type="dcterms:W3CDTF">2016-11-25T02:24:00Z</dcterms:created>
  <dcterms:modified xsi:type="dcterms:W3CDTF">2016-11-25T02:51:00Z</dcterms:modified>
</cp:coreProperties>
</file>